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73A0" w14:textId="5D3101AF" w:rsidR="00F222DA" w:rsidRPr="00F222DA" w:rsidRDefault="00F668E7" w:rsidP="005E1594">
      <w:pPr>
        <w:pStyle w:val="a6"/>
        <w:spacing w:before="0" w:after="0" w:line="300" w:lineRule="auto"/>
        <w:ind w:firstLineChars="0" w:firstLine="0"/>
        <w:contextualSpacing/>
        <w:rPr>
          <w:rFonts w:asciiTheme="minorEastAsia" w:eastAsiaTheme="minorEastAsia" w:hAnsiTheme="minorEastAsia"/>
        </w:rPr>
      </w:pPr>
      <w:bookmarkStart w:id="0" w:name="_Hlk180766504"/>
      <w:bookmarkEnd w:id="0"/>
      <w:r w:rsidRPr="00F222DA">
        <w:rPr>
          <w:rFonts w:asciiTheme="minorEastAsia" w:eastAsiaTheme="minorEastAsia" w:hAnsiTheme="minorEastAsia" w:hint="eastAsia"/>
        </w:rPr>
        <w:t>第</w:t>
      </w:r>
      <w:r w:rsidR="00F222DA" w:rsidRPr="00F222DA">
        <w:rPr>
          <w:rFonts w:asciiTheme="minorEastAsia" w:eastAsiaTheme="minorEastAsia" w:hAnsiTheme="minorEastAsia" w:hint="eastAsia"/>
        </w:rPr>
        <w:t>五</w:t>
      </w:r>
      <w:r w:rsidRPr="00F222DA">
        <w:rPr>
          <w:rFonts w:asciiTheme="minorEastAsia" w:eastAsiaTheme="minorEastAsia" w:hAnsiTheme="minorEastAsia" w:hint="eastAsia"/>
        </w:rPr>
        <w:t>章</w:t>
      </w:r>
      <w:r w:rsidRPr="00F222DA">
        <w:rPr>
          <w:rFonts w:asciiTheme="minorEastAsia" w:eastAsiaTheme="minorEastAsia" w:hAnsiTheme="minorEastAsia"/>
        </w:rPr>
        <w:t>第</w:t>
      </w:r>
      <w:r w:rsidRPr="00F222DA">
        <w:rPr>
          <w:rFonts w:asciiTheme="minorEastAsia" w:eastAsiaTheme="minorEastAsia" w:hAnsiTheme="minorEastAsia" w:hint="eastAsia"/>
        </w:rPr>
        <w:t>1</w:t>
      </w:r>
      <w:r w:rsidRPr="00F222DA">
        <w:rPr>
          <w:rFonts w:asciiTheme="minorEastAsia" w:eastAsiaTheme="minorEastAsia" w:hAnsiTheme="minorEastAsia"/>
        </w:rPr>
        <w:t xml:space="preserve">节　</w:t>
      </w:r>
      <w:r w:rsidR="00F222DA" w:rsidRPr="00F222DA">
        <w:rPr>
          <w:rFonts w:asciiTheme="minorEastAsia" w:eastAsiaTheme="minorEastAsia" w:hAnsiTheme="minorEastAsia" w:hint="eastAsia"/>
        </w:rPr>
        <w:t>降低化学反应活化能的酶</w:t>
      </w:r>
    </w:p>
    <w:p w14:paraId="52672C0F" w14:textId="3D3D5067" w:rsidR="007C484B" w:rsidRPr="00F222DA" w:rsidRDefault="00F222DA" w:rsidP="005E1594">
      <w:pPr>
        <w:pStyle w:val="a6"/>
        <w:spacing w:before="0" w:after="0" w:line="300" w:lineRule="auto"/>
        <w:ind w:firstLineChars="0" w:firstLine="0"/>
        <w:contextualSpacing/>
        <w:rPr>
          <w:rFonts w:asciiTheme="minorEastAsia" w:eastAsiaTheme="minorEastAsia" w:hAnsiTheme="minorEastAsia" w:hint="eastAsia"/>
        </w:rPr>
      </w:pPr>
      <w:proofErr w:type="gramStart"/>
      <w:r>
        <w:rPr>
          <w:rFonts w:asciiTheme="minorEastAsia" w:eastAsiaTheme="minorEastAsia" w:hAnsiTheme="minorEastAsia" w:hint="eastAsia"/>
        </w:rPr>
        <w:t>一</w:t>
      </w:r>
      <w:proofErr w:type="gramEnd"/>
      <w:r w:rsidRPr="00F222DA">
        <w:rPr>
          <w:rFonts w:asciiTheme="minorEastAsia" w:eastAsiaTheme="minorEastAsia" w:hAnsiTheme="minorEastAsia"/>
        </w:rPr>
        <w:t xml:space="preserve">　酶的作用和本质</w:t>
      </w:r>
    </w:p>
    <w:p w14:paraId="5B122519" w14:textId="2A5871E1" w:rsidR="007C484B" w:rsidRPr="00871A11" w:rsidRDefault="00F668E7" w:rsidP="005E1594">
      <w:pPr>
        <w:tabs>
          <w:tab w:val="left" w:pos="3402"/>
          <w:tab w:val="left" w:pos="3544"/>
        </w:tabs>
        <w:spacing w:line="300" w:lineRule="auto"/>
        <w:contextualSpacing/>
        <w:jc w:val="center"/>
        <w:rPr>
          <w:szCs w:val="21"/>
        </w:rPr>
      </w:pPr>
      <w:r w:rsidRPr="00871A11">
        <w:rPr>
          <w:rFonts w:hint="eastAsia"/>
          <w:szCs w:val="21"/>
        </w:rPr>
        <w:t>姓名：</w:t>
      </w:r>
      <w:r w:rsidRPr="00871A11">
        <w:rPr>
          <w:rFonts w:hint="eastAsia"/>
          <w:szCs w:val="21"/>
        </w:rPr>
        <w:t>_</w:t>
      </w:r>
      <w:r w:rsidRPr="00871A11">
        <w:rPr>
          <w:szCs w:val="21"/>
        </w:rPr>
        <w:t>________________</w:t>
      </w:r>
      <w:r w:rsidRPr="00871A11">
        <w:rPr>
          <w:rFonts w:hint="eastAsia"/>
          <w:szCs w:val="21"/>
        </w:rPr>
        <w:t xml:space="preserve">      </w:t>
      </w:r>
      <w:r w:rsidRPr="00871A11">
        <w:rPr>
          <w:rFonts w:hint="eastAsia"/>
          <w:szCs w:val="21"/>
        </w:rPr>
        <w:t>班级：</w:t>
      </w:r>
      <w:r w:rsidRPr="00871A11">
        <w:rPr>
          <w:rFonts w:hint="eastAsia"/>
          <w:szCs w:val="21"/>
        </w:rPr>
        <w:t>_</w:t>
      </w:r>
      <w:r w:rsidRPr="00871A11">
        <w:rPr>
          <w:szCs w:val="21"/>
        </w:rPr>
        <w:t>_____________</w:t>
      </w:r>
    </w:p>
    <w:p w14:paraId="62260E44" w14:textId="77777777" w:rsidR="007C484B" w:rsidRPr="00871A11" w:rsidRDefault="00F668E7" w:rsidP="005E1594">
      <w:pPr>
        <w:pStyle w:val="a3"/>
        <w:tabs>
          <w:tab w:val="left" w:pos="3402"/>
          <w:tab w:val="left" w:pos="3544"/>
        </w:tabs>
        <w:spacing w:line="300" w:lineRule="auto"/>
        <w:contextualSpacing/>
        <w:rPr>
          <w:rFonts w:asciiTheme="minorEastAsia" w:eastAsiaTheme="minorEastAsia" w:hAnsiTheme="minorEastAsia" w:cs="Times New Roman"/>
          <w:b/>
          <w:bCs/>
        </w:rPr>
      </w:pPr>
      <w:r w:rsidRPr="00871A11">
        <w:rPr>
          <w:rFonts w:asciiTheme="minorEastAsia" w:eastAsiaTheme="minorEastAsia" w:hAnsiTheme="minorEastAsia" w:cs="Times New Roman" w:hint="eastAsia"/>
        </w:rPr>
        <w:t>【</w:t>
      </w:r>
      <w:r w:rsidRPr="00871A11">
        <w:rPr>
          <w:rFonts w:asciiTheme="minorEastAsia" w:eastAsiaTheme="minorEastAsia" w:hAnsiTheme="minorEastAsia" w:cs="Times New Roman"/>
          <w:b/>
          <w:bCs/>
        </w:rPr>
        <w:t>学习目标</w:t>
      </w:r>
      <w:r w:rsidRPr="00871A11">
        <w:rPr>
          <w:rFonts w:asciiTheme="minorEastAsia" w:eastAsiaTheme="minorEastAsia" w:hAnsiTheme="minorEastAsia" w:cs="Times New Roman" w:hint="eastAsia"/>
        </w:rPr>
        <w:t>】</w:t>
      </w:r>
    </w:p>
    <w:p w14:paraId="751853DD" w14:textId="77777777" w:rsidR="00F222DA" w:rsidRPr="00F222DA" w:rsidRDefault="00F222DA" w:rsidP="005E1594">
      <w:pPr>
        <w:pStyle w:val="a3"/>
        <w:tabs>
          <w:tab w:val="left" w:pos="3402"/>
          <w:tab w:val="left" w:pos="3544"/>
        </w:tabs>
        <w:spacing w:line="300" w:lineRule="auto"/>
        <w:ind w:firstLineChars="300" w:firstLine="630"/>
        <w:contextualSpacing/>
        <w:rPr>
          <w:rFonts w:asciiTheme="minorEastAsia" w:eastAsiaTheme="minorEastAsia" w:hAnsiTheme="minorEastAsia" w:cs="Times New Roman"/>
          <w:szCs w:val="22"/>
        </w:rPr>
      </w:pPr>
      <w:r w:rsidRPr="00F222DA">
        <w:rPr>
          <w:rFonts w:asciiTheme="minorEastAsia" w:eastAsiaTheme="minorEastAsia" w:hAnsiTheme="minorEastAsia" w:cs="Times New Roman"/>
          <w:szCs w:val="22"/>
        </w:rPr>
        <w:t>1.通过材料分析认识酶的本质，并通过模型与建模的方法，说明酶的作用机理。</w:t>
      </w:r>
    </w:p>
    <w:p w14:paraId="2384174D" w14:textId="77777777" w:rsidR="00F222DA" w:rsidRPr="00F222DA" w:rsidRDefault="00F222DA" w:rsidP="005E1594">
      <w:pPr>
        <w:pStyle w:val="a3"/>
        <w:tabs>
          <w:tab w:val="left" w:pos="3402"/>
          <w:tab w:val="left" w:pos="3544"/>
        </w:tabs>
        <w:spacing w:line="300" w:lineRule="auto"/>
        <w:ind w:firstLineChars="300" w:firstLine="630"/>
        <w:contextualSpacing/>
        <w:rPr>
          <w:rFonts w:asciiTheme="minorEastAsia" w:eastAsiaTheme="minorEastAsia" w:hAnsiTheme="minorEastAsia" w:cs="Times New Roman"/>
          <w:szCs w:val="22"/>
        </w:rPr>
      </w:pPr>
      <w:r w:rsidRPr="00F222DA">
        <w:rPr>
          <w:rFonts w:asciiTheme="minorEastAsia" w:eastAsiaTheme="minorEastAsia" w:hAnsiTheme="minorEastAsia" w:cs="Times New Roman"/>
          <w:szCs w:val="22"/>
        </w:rPr>
        <w:t>2.通过比较过氧化氢在不同条件下的分解实验，分析结果得出结论，并学会控制实验变量和对照实验的设计。</w:t>
      </w:r>
    </w:p>
    <w:p w14:paraId="3B755CE1" w14:textId="415636E0" w:rsidR="007C484B" w:rsidRPr="00F222DA" w:rsidRDefault="00F222DA" w:rsidP="005E1594">
      <w:pPr>
        <w:pStyle w:val="a3"/>
        <w:tabs>
          <w:tab w:val="left" w:pos="3402"/>
          <w:tab w:val="left" w:pos="3544"/>
        </w:tabs>
        <w:spacing w:line="300" w:lineRule="auto"/>
        <w:ind w:firstLineChars="300" w:firstLine="630"/>
        <w:contextualSpacing/>
        <w:rPr>
          <w:rFonts w:asciiTheme="minorEastAsia" w:eastAsiaTheme="minorEastAsia" w:hAnsiTheme="minorEastAsia" w:cs="宋体"/>
        </w:rPr>
      </w:pPr>
      <w:r w:rsidRPr="00F222DA">
        <w:rPr>
          <w:rFonts w:asciiTheme="minorEastAsia" w:eastAsiaTheme="minorEastAsia" w:hAnsiTheme="minorEastAsia" w:cs="Times New Roman"/>
          <w:szCs w:val="22"/>
        </w:rPr>
        <w:t>3.设计实验证明酶的作用并探究酶的化学本质。</w:t>
      </w:r>
    </w:p>
    <w:p w14:paraId="2078FCE8" w14:textId="77777777" w:rsidR="007C484B" w:rsidRPr="00871A11" w:rsidRDefault="00F668E7" w:rsidP="005E1594">
      <w:pPr>
        <w:spacing w:line="300" w:lineRule="auto"/>
        <w:contextualSpacing/>
        <w:jc w:val="left"/>
        <w:rPr>
          <w:rFonts w:asciiTheme="minorEastAsia" w:eastAsiaTheme="minorEastAsia" w:hAnsiTheme="minorEastAsia"/>
          <w:szCs w:val="21"/>
        </w:rPr>
      </w:pPr>
      <w:r w:rsidRPr="00871A11">
        <w:rPr>
          <w:rFonts w:asciiTheme="minorEastAsia" w:eastAsiaTheme="minorEastAsia" w:hAnsiTheme="minorEastAsia" w:hint="eastAsia"/>
          <w:szCs w:val="21"/>
        </w:rPr>
        <w:t>【</w:t>
      </w:r>
      <w:r w:rsidRPr="00871A11">
        <w:rPr>
          <w:rFonts w:asciiTheme="minorEastAsia" w:eastAsiaTheme="minorEastAsia" w:hAnsiTheme="minorEastAsia" w:hint="eastAsia"/>
          <w:b/>
          <w:bCs/>
          <w:szCs w:val="21"/>
        </w:rPr>
        <w:t>教学重难点</w:t>
      </w:r>
      <w:r w:rsidRPr="00871A11">
        <w:rPr>
          <w:rFonts w:asciiTheme="minorEastAsia" w:eastAsiaTheme="minorEastAsia" w:hAnsiTheme="minorEastAsia" w:hint="eastAsia"/>
          <w:szCs w:val="21"/>
        </w:rPr>
        <w:t>】</w:t>
      </w:r>
    </w:p>
    <w:p w14:paraId="51F2FDAA" w14:textId="0D7EA201" w:rsidR="007C484B" w:rsidRPr="00F222DA" w:rsidRDefault="00F222DA" w:rsidP="005E1594">
      <w:pPr>
        <w:spacing w:line="300" w:lineRule="auto"/>
        <w:contextualSpacing/>
        <w:jc w:val="left"/>
        <w:rPr>
          <w:rFonts w:asciiTheme="minorEastAsia" w:eastAsiaTheme="minorEastAsia" w:hAnsiTheme="minorEastAsia"/>
          <w:szCs w:val="21"/>
        </w:rPr>
      </w:pPr>
      <w:r w:rsidRPr="00F222DA"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F222DA">
        <w:rPr>
          <w:rFonts w:asciiTheme="minorEastAsia" w:eastAsiaTheme="minorEastAsia" w:hAnsiTheme="minorEastAsia" w:hint="eastAsia"/>
          <w:szCs w:val="21"/>
        </w:rPr>
        <w:t xml:space="preserve">  1.重点：酶的作用和本质</w:t>
      </w:r>
      <w:r w:rsidR="00F668E7" w:rsidRPr="00F222DA">
        <w:rPr>
          <w:rFonts w:asciiTheme="minorEastAsia" w:eastAsiaTheme="minorEastAsia" w:hAnsiTheme="minorEastAsia" w:hint="eastAsia"/>
          <w:szCs w:val="21"/>
        </w:rPr>
        <w:t>。</w:t>
      </w:r>
    </w:p>
    <w:p w14:paraId="69B24458" w14:textId="6B5736CB" w:rsidR="00F222DA" w:rsidRPr="00F222DA" w:rsidRDefault="00F222DA" w:rsidP="005E1594">
      <w:pPr>
        <w:spacing w:line="300" w:lineRule="auto"/>
        <w:contextualSpacing/>
        <w:rPr>
          <w:rFonts w:asciiTheme="minorEastAsia" w:eastAsiaTheme="minorEastAsia" w:hAnsiTheme="minorEastAsia" w:hint="eastAsia"/>
        </w:rPr>
      </w:pPr>
      <w:r w:rsidRPr="00F222DA">
        <w:rPr>
          <w:rFonts w:asciiTheme="minorEastAsia" w:eastAsiaTheme="minorEastAsia" w:hAnsiTheme="minorEastAsia"/>
        </w:rPr>
        <w:t xml:space="preserve">     2</w:t>
      </w:r>
      <w:r w:rsidRPr="00F222DA">
        <w:rPr>
          <w:rFonts w:asciiTheme="minorEastAsia" w:eastAsiaTheme="minorEastAsia" w:hAnsiTheme="minorEastAsia" w:hint="eastAsia"/>
        </w:rPr>
        <w:t>.难点：（1）酶能降低化学反应的活化能。（2）探究实验中控制变量的科学方法。</w:t>
      </w:r>
    </w:p>
    <w:p w14:paraId="79B6D3C5" w14:textId="77777777" w:rsidR="00B83691" w:rsidRDefault="00F668E7" w:rsidP="005E1594">
      <w:pPr>
        <w:pStyle w:val="a3"/>
        <w:tabs>
          <w:tab w:val="left" w:pos="3402"/>
          <w:tab w:val="left" w:pos="3544"/>
        </w:tabs>
        <w:spacing w:line="300" w:lineRule="auto"/>
        <w:contextualSpacing/>
        <w:rPr>
          <w:rFonts w:asciiTheme="minorEastAsia" w:eastAsiaTheme="minorEastAsia" w:hAnsiTheme="minorEastAsia" w:cs="Times New Roman"/>
        </w:rPr>
      </w:pPr>
      <w:r w:rsidRPr="00871A11">
        <w:rPr>
          <w:rFonts w:asciiTheme="minorEastAsia" w:eastAsiaTheme="minorEastAsia" w:hAnsiTheme="minorEastAsia" w:cs="Times New Roman" w:hint="eastAsia"/>
        </w:rPr>
        <w:t>【</w:t>
      </w:r>
      <w:r w:rsidRPr="00871A11">
        <w:rPr>
          <w:rFonts w:asciiTheme="minorEastAsia" w:eastAsiaTheme="minorEastAsia" w:hAnsiTheme="minorEastAsia" w:cs="Times New Roman" w:hint="eastAsia"/>
          <w:b/>
          <w:bCs/>
        </w:rPr>
        <w:t>课程导学</w:t>
      </w:r>
      <w:r w:rsidRPr="00871A11">
        <w:rPr>
          <w:rFonts w:asciiTheme="minorEastAsia" w:eastAsiaTheme="minorEastAsia" w:hAnsiTheme="minorEastAsia" w:cs="Times New Roman" w:hint="eastAsia"/>
        </w:rPr>
        <w:t>】</w:t>
      </w:r>
    </w:p>
    <w:p w14:paraId="11CB0DD3" w14:textId="2C0C94D7" w:rsidR="00B83691" w:rsidRPr="005E1594" w:rsidRDefault="00B83691" w:rsidP="005E1594">
      <w:pPr>
        <w:pStyle w:val="a3"/>
        <w:tabs>
          <w:tab w:val="left" w:pos="3402"/>
          <w:tab w:val="left" w:pos="3544"/>
        </w:tabs>
        <w:spacing w:line="300" w:lineRule="auto"/>
        <w:contextualSpacing/>
        <w:jc w:val="center"/>
        <w:rPr>
          <w:rFonts w:ascii="黑体" w:eastAsia="黑体" w:hAnsi="黑体" w:cs="Times New Roman" w:hint="eastAsia"/>
        </w:rPr>
      </w:pPr>
      <w:r w:rsidRPr="005E1594">
        <w:rPr>
          <w:rFonts w:ascii="黑体" w:eastAsia="黑体" w:hAnsi="黑体" w:cs="宋体"/>
          <w:b/>
          <w:bCs/>
        </w:rPr>
        <w:t>一、</w:t>
      </w:r>
      <w:r w:rsidR="00F222DA" w:rsidRPr="005E1594">
        <w:rPr>
          <w:rFonts w:ascii="黑体" w:eastAsia="黑体" w:hAnsi="黑体"/>
          <w:b/>
          <w:bCs/>
        </w:rPr>
        <w:t>酶在细胞代谢中的作用</w:t>
      </w:r>
    </w:p>
    <w:p w14:paraId="5E41B850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1</w:t>
      </w:r>
      <w:r w:rsidRPr="005E1594">
        <w:rPr>
          <w:szCs w:val="21"/>
        </w:rPr>
        <w:t>．</w:t>
      </w:r>
      <w:r w:rsidRPr="005E1594">
        <w:rPr>
          <w:rFonts w:eastAsia="黑体"/>
          <w:szCs w:val="21"/>
        </w:rPr>
        <w:t>细胞代谢</w:t>
      </w:r>
    </w:p>
    <w:p w14:paraId="1A48D03F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概念：细胞中每时每刻都进行着许多</w:t>
      </w:r>
      <w:r w:rsidRPr="005E1594">
        <w:rPr>
          <w:szCs w:val="21"/>
        </w:rPr>
        <w:t>__________</w:t>
      </w:r>
      <w:r w:rsidRPr="005E1594">
        <w:rPr>
          <w:szCs w:val="21"/>
        </w:rPr>
        <w:t>，统称为细胞代谢。</w:t>
      </w:r>
    </w:p>
    <w:p w14:paraId="7669CC09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条件：需</w:t>
      </w:r>
      <w:r w:rsidRPr="005E1594">
        <w:rPr>
          <w:szCs w:val="21"/>
        </w:rPr>
        <w:t>____</w:t>
      </w:r>
      <w:r w:rsidRPr="005E1594">
        <w:rPr>
          <w:szCs w:val="21"/>
        </w:rPr>
        <w:t>的催化。</w:t>
      </w:r>
    </w:p>
    <w:p w14:paraId="53C57C97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(3)</w:t>
      </w:r>
      <w:r w:rsidRPr="005E1594">
        <w:rPr>
          <w:szCs w:val="21"/>
        </w:rPr>
        <w:t>意义：细胞代谢是</w:t>
      </w:r>
      <w:r w:rsidRPr="005E1594">
        <w:rPr>
          <w:szCs w:val="21"/>
        </w:rPr>
        <w:t>________________</w:t>
      </w:r>
      <w:r w:rsidRPr="005E1594">
        <w:rPr>
          <w:szCs w:val="21"/>
        </w:rPr>
        <w:t>的基础。</w:t>
      </w:r>
    </w:p>
    <w:p w14:paraId="5A49887E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2</w:t>
      </w:r>
      <w:r w:rsidRPr="005E1594">
        <w:rPr>
          <w:szCs w:val="21"/>
        </w:rPr>
        <w:t>．</w:t>
      </w:r>
      <w:r w:rsidRPr="005E1594">
        <w:rPr>
          <w:rFonts w:eastAsia="黑体"/>
          <w:szCs w:val="21"/>
        </w:rPr>
        <w:t>酶的作用原理</w:t>
      </w:r>
    </w:p>
    <w:p w14:paraId="5206293B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活化能：分子从</w:t>
      </w:r>
      <w:r w:rsidRPr="005E1594">
        <w:rPr>
          <w:szCs w:val="21"/>
        </w:rPr>
        <w:t>________</w:t>
      </w:r>
      <w:r w:rsidRPr="005E1594">
        <w:rPr>
          <w:szCs w:val="21"/>
        </w:rPr>
        <w:t>转变为容易发生化学反应的</w:t>
      </w:r>
      <w:r w:rsidRPr="005E1594">
        <w:rPr>
          <w:szCs w:val="21"/>
        </w:rPr>
        <w:t>________</w:t>
      </w:r>
      <w:r w:rsidRPr="005E1594">
        <w:rPr>
          <w:szCs w:val="21"/>
        </w:rPr>
        <w:t>状态所需要的能量。</w:t>
      </w:r>
    </w:p>
    <w:p w14:paraId="5168A602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原理：同无机催化剂相比，</w:t>
      </w:r>
      <w:proofErr w:type="gramStart"/>
      <w:r w:rsidRPr="005E1594">
        <w:rPr>
          <w:szCs w:val="21"/>
        </w:rPr>
        <w:t>酶降低</w:t>
      </w:r>
      <w:proofErr w:type="gramEnd"/>
      <w:r w:rsidRPr="005E1594">
        <w:rPr>
          <w:szCs w:val="21"/>
        </w:rPr>
        <w:t>____________</w:t>
      </w:r>
      <w:r w:rsidRPr="005E1594">
        <w:rPr>
          <w:szCs w:val="21"/>
        </w:rPr>
        <w:t>的作用更显著。</w:t>
      </w:r>
    </w:p>
    <w:p w14:paraId="36B571F2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(3)</w:t>
      </w:r>
      <w:r w:rsidRPr="005E1594">
        <w:rPr>
          <w:szCs w:val="21"/>
        </w:rPr>
        <w:t>意义：使细胞代谢能在</w:t>
      </w:r>
      <w:r w:rsidRPr="005E1594">
        <w:rPr>
          <w:szCs w:val="21"/>
        </w:rPr>
        <w:t>________</w:t>
      </w:r>
      <w:r w:rsidRPr="005E1594">
        <w:rPr>
          <w:szCs w:val="21"/>
        </w:rPr>
        <w:t>条件下快速有序地进行。</w:t>
      </w:r>
    </w:p>
    <w:p w14:paraId="38432EA9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任务</w:t>
      </w:r>
      <w:proofErr w:type="gramStart"/>
      <w:r w:rsidRPr="005E1594">
        <w:rPr>
          <w:rFonts w:eastAsia="黑体"/>
          <w:szCs w:val="21"/>
        </w:rPr>
        <w:t>一</w:t>
      </w:r>
      <w:proofErr w:type="gramEnd"/>
      <w:r w:rsidRPr="005E1594">
        <w:rPr>
          <w:rFonts w:eastAsia="黑体"/>
          <w:szCs w:val="21"/>
        </w:rPr>
        <w:t>：比较过氧化氢在不同条件下的分解</w:t>
      </w:r>
    </w:p>
    <w:p w14:paraId="3807211C" w14:textId="68C58DAE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</w:t>
      </w:r>
      <w:r w:rsidRPr="005E1594">
        <w:rPr>
          <w:szCs w:val="21"/>
        </w:rPr>
        <w:t>．实验原理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</w:t>
      </w:r>
      <w:r w:rsidRPr="005E1594">
        <w:rPr>
          <w:szCs w:val="21"/>
        </w:rPr>
        <w:t>2H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O</w:t>
      </w:r>
      <w:r w:rsidRPr="005E1594">
        <w:rPr>
          <w:szCs w:val="21"/>
          <w:vertAlign w:val="subscript"/>
        </w:rPr>
        <w:t>2</w:t>
      </w:r>
      <w:r w:rsidRPr="005E1594">
        <w:rPr>
          <w:rFonts w:ascii="宋体-方正超大字符集" w:eastAsia="宋体-方正超大字符集" w:hAnsi="宋体-方正超大字符集" w:cs="宋体-方正超大字符集"/>
          <w:szCs w:val="21"/>
        </w:rPr>
        <w:fldChar w:fldCharType="begin"/>
      </w:r>
      <w:r w:rsidRPr="005E1594">
        <w:rPr>
          <w:rFonts w:ascii="宋体-方正超大字符集" w:eastAsia="宋体-方正超大字符集" w:hAnsi="宋体-方正超大字符集" w:cs="宋体-方正超大字符集" w:hint="eastAsia"/>
          <w:szCs w:val="21"/>
        </w:rPr>
        <w:instrText>eq \</w:instrText>
      </w:r>
      <w:r w:rsidRPr="005E1594">
        <w:rPr>
          <w:szCs w:val="21"/>
        </w:rPr>
        <w:instrText>o(</w:instrText>
      </w:r>
      <w:r w:rsidRPr="005E1594">
        <w:rPr>
          <w:rFonts w:ascii="宋体" w:hAnsi="宋体"/>
          <w:spacing w:val="-27"/>
          <w:szCs w:val="21"/>
        </w:rPr>
        <w:instrText>――――――――――</w:instrText>
      </w:r>
      <w:r w:rsidRPr="005E1594">
        <w:rPr>
          <w:rFonts w:ascii="宋体" w:hAnsi="宋体"/>
          <w:szCs w:val="21"/>
        </w:rPr>
        <w:instrText>→</w:instrText>
      </w:r>
      <w:r w:rsidRPr="005E1594">
        <w:rPr>
          <w:szCs w:val="21"/>
        </w:rPr>
        <w:instrText>,\s\up7(</w:instrText>
      </w:r>
      <w:r w:rsidRPr="005E1594">
        <w:rPr>
          <w:sz w:val="15"/>
          <w:szCs w:val="21"/>
        </w:rPr>
        <w:instrText>水浴加热</w:instrText>
      </w:r>
      <w:r w:rsidRPr="005E1594">
        <w:rPr>
          <w:sz w:val="15"/>
          <w:szCs w:val="21"/>
        </w:rPr>
        <w:instrText>),\s\do5(</w:instrText>
      </w:r>
      <w:r w:rsidRPr="005E1594">
        <w:rPr>
          <w:sz w:val="15"/>
          <w:szCs w:val="21"/>
        </w:rPr>
        <w:instrText>或</w:instrText>
      </w:r>
      <w:r w:rsidRPr="005E1594">
        <w:rPr>
          <w:sz w:val="15"/>
          <w:szCs w:val="21"/>
        </w:rPr>
        <w:instrText>FeCl</w:instrText>
      </w:r>
      <w:r w:rsidRPr="005E1594">
        <w:rPr>
          <w:sz w:val="15"/>
          <w:szCs w:val="21"/>
          <w:vertAlign w:val="subscript"/>
        </w:rPr>
        <w:instrText>3</w:instrText>
      </w:r>
      <w:r w:rsidRPr="005E1594">
        <w:rPr>
          <w:sz w:val="15"/>
          <w:szCs w:val="21"/>
        </w:rPr>
        <w:instrText>溶液或过氧化氢酶</w:instrText>
      </w:r>
      <w:r w:rsidRPr="005E1594">
        <w:rPr>
          <w:szCs w:val="21"/>
        </w:rPr>
        <w:instrText>))</w:instrText>
      </w:r>
      <w:r w:rsidRPr="005E1594">
        <w:rPr>
          <w:rFonts w:ascii="宋体-方正超大字符集" w:eastAsia="宋体-方正超大字符集" w:hAnsi="宋体-方正超大字符集" w:cs="宋体-方正超大字符集"/>
          <w:szCs w:val="21"/>
        </w:rPr>
        <w:fldChar w:fldCharType="end"/>
      </w:r>
      <w:r w:rsidRPr="005E1594">
        <w:rPr>
          <w:szCs w:val="21"/>
        </w:rPr>
        <w:t>2H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O</w:t>
      </w:r>
      <w:r w:rsidRPr="005E1594">
        <w:rPr>
          <w:szCs w:val="21"/>
        </w:rPr>
        <w:t>＋</w:t>
      </w:r>
      <w:r w:rsidRPr="005E1594">
        <w:rPr>
          <w:szCs w:val="21"/>
        </w:rPr>
        <w:t>O</w:t>
      </w:r>
      <w:r w:rsidRPr="005E1594">
        <w:rPr>
          <w:szCs w:val="21"/>
          <w:vertAlign w:val="subscript"/>
        </w:rPr>
        <w:t>2</w:t>
      </w:r>
    </w:p>
    <w:p w14:paraId="048E0D83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2</w:t>
      </w:r>
      <w:r w:rsidRPr="005E1594">
        <w:rPr>
          <w:szCs w:val="21"/>
        </w:rPr>
        <w:t>．实验目的：通过比较过氧化氢在不同条件下分解的快慢，了解过氧化氢酶的作用。</w:t>
      </w:r>
    </w:p>
    <w:p w14:paraId="58A9020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3</w:t>
      </w:r>
      <w:r w:rsidRPr="005E1594">
        <w:rPr>
          <w:szCs w:val="21"/>
        </w:rPr>
        <w:t>．实验过程和现象</w:t>
      </w: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1731"/>
        <w:gridCol w:w="1184"/>
        <w:gridCol w:w="1184"/>
        <w:gridCol w:w="1819"/>
        <w:gridCol w:w="1878"/>
      </w:tblGrid>
      <w:tr w:rsidR="005E1594" w:rsidRPr="005E1594" w14:paraId="22911EC8" w14:textId="77777777" w:rsidTr="005E1594">
        <w:trPr>
          <w:jc w:val="center"/>
        </w:trPr>
        <w:tc>
          <w:tcPr>
            <w:tcW w:w="2899" w:type="dxa"/>
            <w:gridSpan w:val="2"/>
            <w:shd w:val="clear" w:color="auto" w:fill="auto"/>
            <w:vAlign w:val="center"/>
          </w:tcPr>
          <w:p w14:paraId="66BEA8AB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试管编号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B598CD3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57C5949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7A2F2B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3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07062F4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5E1594">
              <w:rPr>
                <w:szCs w:val="21"/>
              </w:rPr>
              <w:t>4</w:t>
            </w:r>
          </w:p>
        </w:tc>
      </w:tr>
      <w:tr w:rsidR="005E1594" w:rsidRPr="005E1594" w14:paraId="44AB6917" w14:textId="77777777" w:rsidTr="005E1594">
        <w:trPr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3456A71D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第一步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7B55CFCF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H</w:t>
            </w:r>
            <w:r w:rsidRPr="005E1594">
              <w:rPr>
                <w:szCs w:val="21"/>
                <w:vertAlign w:val="subscript"/>
              </w:rPr>
              <w:t>2</w:t>
            </w:r>
            <w:r w:rsidRPr="005E1594">
              <w:rPr>
                <w:szCs w:val="21"/>
              </w:rPr>
              <w:t>O</w:t>
            </w:r>
            <w:r w:rsidRPr="005E1594">
              <w:rPr>
                <w:szCs w:val="21"/>
                <w:vertAlign w:val="subscript"/>
              </w:rPr>
              <w:t>2</w:t>
            </w:r>
            <w:r w:rsidRPr="005E1594">
              <w:rPr>
                <w:szCs w:val="21"/>
              </w:rPr>
              <w:t>浓度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61234F5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3%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3865F1E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3%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FBB9A4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3%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80DCE2C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3%</w:t>
            </w:r>
          </w:p>
        </w:tc>
      </w:tr>
      <w:tr w:rsidR="005E1594" w:rsidRPr="005E1594" w14:paraId="432D8777" w14:textId="77777777" w:rsidTr="005E1594">
        <w:trPr>
          <w:jc w:val="center"/>
        </w:trPr>
        <w:tc>
          <w:tcPr>
            <w:tcW w:w="1168" w:type="dxa"/>
            <w:vMerge/>
            <w:shd w:val="clear" w:color="auto" w:fill="auto"/>
            <w:vAlign w:val="center"/>
          </w:tcPr>
          <w:p w14:paraId="7EEB81FA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2BE63FDE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剂量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B2CFECA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 mL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8376EBD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 mL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A01CF5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 mL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683A3BE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 mL</w:t>
            </w:r>
          </w:p>
        </w:tc>
      </w:tr>
      <w:tr w:rsidR="005E1594" w:rsidRPr="005E1594" w14:paraId="5BC211FE" w14:textId="77777777" w:rsidTr="005E1594">
        <w:trPr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44B2B918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第二步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773B7E5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反应条件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D628E6D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常温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8FEDB51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 xml:space="preserve">90 </w:t>
            </w:r>
            <w:r w:rsidRPr="005E1594">
              <w:rPr>
                <w:rFonts w:ascii="宋体" w:hAnsi="宋体"/>
                <w:szCs w:val="21"/>
              </w:rPr>
              <w:t>℃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308599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FeCl</w:t>
            </w:r>
            <w:r w:rsidRPr="005E1594">
              <w:rPr>
                <w:szCs w:val="21"/>
                <w:vertAlign w:val="subscript"/>
              </w:rPr>
              <w:t>3</w:t>
            </w:r>
            <w:r w:rsidRPr="005E1594">
              <w:rPr>
                <w:szCs w:val="21"/>
              </w:rPr>
              <w:t>溶液</w:t>
            </w:r>
            <w:r w:rsidRPr="005E1594">
              <w:rPr>
                <w:szCs w:val="21"/>
              </w:rPr>
              <w:t>(</w:t>
            </w:r>
            <w:r w:rsidRPr="005E1594">
              <w:rPr>
                <w:szCs w:val="21"/>
              </w:rPr>
              <w:t>常温</w:t>
            </w:r>
            <w:r w:rsidRPr="005E1594">
              <w:rPr>
                <w:szCs w:val="21"/>
              </w:rPr>
              <w:t>)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48209E3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肝脏研磨液</w:t>
            </w:r>
            <w:r w:rsidRPr="005E1594">
              <w:rPr>
                <w:szCs w:val="21"/>
              </w:rPr>
              <w:t>(</w:t>
            </w:r>
            <w:r w:rsidRPr="005E1594">
              <w:rPr>
                <w:szCs w:val="21"/>
              </w:rPr>
              <w:t>常温</w:t>
            </w:r>
            <w:r w:rsidRPr="005E1594">
              <w:rPr>
                <w:szCs w:val="21"/>
              </w:rPr>
              <w:t>)</w:t>
            </w:r>
          </w:p>
        </w:tc>
      </w:tr>
      <w:tr w:rsidR="005E1594" w:rsidRPr="005E1594" w14:paraId="339D1B92" w14:textId="77777777" w:rsidTr="005E1594">
        <w:trPr>
          <w:jc w:val="center"/>
        </w:trPr>
        <w:tc>
          <w:tcPr>
            <w:tcW w:w="1168" w:type="dxa"/>
            <w:vMerge/>
            <w:shd w:val="clear" w:color="auto" w:fill="auto"/>
            <w:vAlign w:val="center"/>
          </w:tcPr>
          <w:p w14:paraId="3F3936E2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10FB4E60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剂量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3FA7D4A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</w:t>
            </w:r>
            <w:r w:rsidRPr="005E1594">
              <w:rPr>
                <w:szCs w:val="21"/>
              </w:rPr>
              <w:t>滴清水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BA52D25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</w:t>
            </w:r>
            <w:r w:rsidRPr="005E1594">
              <w:rPr>
                <w:szCs w:val="21"/>
              </w:rPr>
              <w:t>滴清水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C18CD4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2</w:t>
            </w:r>
            <w:r w:rsidRPr="005E1594">
              <w:rPr>
                <w:szCs w:val="21"/>
              </w:rPr>
              <w:t>滴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E44772F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rFonts w:ascii="宋体" w:hAnsi="宋体" w:cs="宋体"/>
                <w:szCs w:val="21"/>
              </w:rPr>
            </w:pPr>
            <w:r w:rsidRPr="005E1594">
              <w:rPr>
                <w:szCs w:val="21"/>
              </w:rPr>
              <w:t>2</w:t>
            </w:r>
            <w:r w:rsidRPr="005E1594">
              <w:rPr>
                <w:szCs w:val="21"/>
              </w:rPr>
              <w:t>滴</w:t>
            </w:r>
          </w:p>
        </w:tc>
      </w:tr>
      <w:tr w:rsidR="005E1594" w:rsidRPr="005E1594" w14:paraId="001FD411" w14:textId="77777777" w:rsidTr="005E1594">
        <w:trPr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14:paraId="2D376D2F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结果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42645FF1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  <w:r w:rsidRPr="005E1594">
              <w:rPr>
                <w:szCs w:val="21"/>
              </w:rPr>
              <w:t>气泡产生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FC17F6A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5D41B755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3D233010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9F7BD24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</w:tr>
      <w:tr w:rsidR="005E1594" w:rsidRPr="005E1594" w14:paraId="16538F30" w14:textId="77777777" w:rsidTr="005E1594">
        <w:trPr>
          <w:jc w:val="center"/>
        </w:trPr>
        <w:tc>
          <w:tcPr>
            <w:tcW w:w="1168" w:type="dxa"/>
            <w:vMerge/>
            <w:shd w:val="clear" w:color="auto" w:fill="auto"/>
            <w:vAlign w:val="center"/>
          </w:tcPr>
          <w:p w14:paraId="60173650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758B865C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left"/>
              <w:rPr>
                <w:szCs w:val="21"/>
              </w:rPr>
            </w:pPr>
            <w:r w:rsidRPr="005E1594">
              <w:rPr>
                <w:szCs w:val="21"/>
              </w:rPr>
              <w:t>卫生香复燃情况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4AE63D9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31392904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78E7463B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B7E4616" w14:textId="77777777" w:rsidR="005E1594" w:rsidRPr="005E1594" w:rsidRDefault="005E1594" w:rsidP="005E1594">
            <w:pPr>
              <w:tabs>
                <w:tab w:val="left" w:pos="3402"/>
                <w:tab w:val="left" w:pos="3544"/>
              </w:tabs>
              <w:spacing w:line="300" w:lineRule="auto"/>
              <w:contextualSpacing/>
              <w:jc w:val="center"/>
              <w:rPr>
                <w:szCs w:val="21"/>
              </w:rPr>
            </w:pPr>
          </w:p>
        </w:tc>
      </w:tr>
    </w:tbl>
    <w:p w14:paraId="1EA8EC12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</w:p>
    <w:p w14:paraId="51753AE4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4.</w:t>
      </w:r>
      <w:r w:rsidRPr="005E1594">
        <w:rPr>
          <w:szCs w:val="21"/>
        </w:rPr>
        <w:t>讨论</w:t>
      </w:r>
    </w:p>
    <w:p w14:paraId="19611A31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lastRenderedPageBreak/>
        <w:t>(1)</w:t>
      </w:r>
      <w:r w:rsidRPr="005E1594">
        <w:rPr>
          <w:szCs w:val="21"/>
        </w:rPr>
        <w:t>本实验的自变量有哪些？</w:t>
      </w:r>
    </w:p>
    <w:p w14:paraId="3D3689B7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704E08FE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7CBBFE77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本实验的因变量是什么？如何表示？</w:t>
      </w:r>
    </w:p>
    <w:p w14:paraId="531E27B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46E6ADDD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1AA8BFF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(3)</w:t>
      </w:r>
      <w:r w:rsidRPr="005E1594">
        <w:rPr>
          <w:szCs w:val="21"/>
        </w:rPr>
        <w:t>本实验的无关变量有哪些？如何控制无关变量？</w:t>
      </w:r>
    </w:p>
    <w:p w14:paraId="56D947E9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68A8A609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28F692CB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(4)</w:t>
      </w:r>
      <w:r w:rsidRPr="005E1594">
        <w:rPr>
          <w:szCs w:val="21"/>
        </w:rPr>
        <w:t>实验结果与分析</w:t>
      </w:r>
    </w:p>
    <w:p w14:paraId="166A4253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①</w:t>
      </w:r>
      <w:r w:rsidRPr="005E1594">
        <w:rPr>
          <w:szCs w:val="21"/>
        </w:rPr>
        <w:t>与</w:t>
      </w:r>
      <w:r w:rsidRPr="005E1594">
        <w:rPr>
          <w:szCs w:val="21"/>
        </w:rPr>
        <w:t>1</w:t>
      </w:r>
      <w:r w:rsidRPr="005E1594">
        <w:rPr>
          <w:szCs w:val="21"/>
        </w:rPr>
        <w:t>号试管相比，</w:t>
      </w:r>
      <w:r w:rsidRPr="005E1594">
        <w:rPr>
          <w:szCs w:val="21"/>
        </w:rPr>
        <w:t>2</w:t>
      </w:r>
      <w:r w:rsidRPr="005E1594">
        <w:rPr>
          <w:szCs w:val="21"/>
        </w:rPr>
        <w:t>号试管产生的气泡多，这一现象说明</w:t>
      </w:r>
      <w:r w:rsidRPr="005E1594">
        <w:rPr>
          <w:szCs w:val="21"/>
        </w:rPr>
        <w:t>__________________</w:t>
      </w:r>
    </w:p>
    <w:p w14:paraId="057F360F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  <w:r w:rsidRPr="005E1594">
        <w:rPr>
          <w:szCs w:val="21"/>
        </w:rPr>
        <w:t>。</w:t>
      </w:r>
    </w:p>
    <w:p w14:paraId="7C4990FF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②</w:t>
      </w:r>
      <w:r w:rsidRPr="005E1594">
        <w:rPr>
          <w:szCs w:val="21"/>
        </w:rPr>
        <w:t>1</w:t>
      </w:r>
      <w:r w:rsidRPr="005E1594">
        <w:rPr>
          <w:szCs w:val="21"/>
        </w:rPr>
        <w:t>、</w:t>
      </w:r>
      <w:r w:rsidRPr="005E1594">
        <w:rPr>
          <w:szCs w:val="21"/>
        </w:rPr>
        <w:t>4</w:t>
      </w:r>
      <w:r w:rsidRPr="005E1594">
        <w:rPr>
          <w:szCs w:val="21"/>
        </w:rPr>
        <w:t>号试管对照说明</w:t>
      </w:r>
      <w:r w:rsidRPr="005E1594">
        <w:rPr>
          <w:szCs w:val="21"/>
        </w:rPr>
        <w:t>_______________________________________</w:t>
      </w:r>
      <w:r w:rsidRPr="005E1594">
        <w:rPr>
          <w:szCs w:val="21"/>
        </w:rPr>
        <w:t>。</w:t>
      </w:r>
    </w:p>
    <w:p w14:paraId="2D4C85A4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③</w:t>
      </w:r>
      <w:r w:rsidRPr="005E1594">
        <w:rPr>
          <w:szCs w:val="21"/>
        </w:rPr>
        <w:t>1</w:t>
      </w:r>
      <w:r w:rsidRPr="005E1594">
        <w:rPr>
          <w:szCs w:val="21"/>
        </w:rPr>
        <w:t>、</w:t>
      </w:r>
      <w:r w:rsidRPr="005E1594">
        <w:rPr>
          <w:szCs w:val="21"/>
        </w:rPr>
        <w:t>3</w:t>
      </w:r>
      <w:r w:rsidRPr="005E1594">
        <w:rPr>
          <w:szCs w:val="21"/>
        </w:rPr>
        <w:t>、</w:t>
      </w:r>
      <w:r w:rsidRPr="005E1594">
        <w:rPr>
          <w:szCs w:val="21"/>
        </w:rPr>
        <w:t>4(</w:t>
      </w:r>
      <w:r w:rsidRPr="005E1594">
        <w:rPr>
          <w:szCs w:val="21"/>
        </w:rPr>
        <w:t>或</w:t>
      </w:r>
      <w:r w:rsidRPr="005E1594">
        <w:rPr>
          <w:szCs w:val="21"/>
        </w:rPr>
        <w:t>3</w:t>
      </w:r>
      <w:r w:rsidRPr="005E1594">
        <w:rPr>
          <w:szCs w:val="21"/>
        </w:rPr>
        <w:t>、</w:t>
      </w:r>
      <w:r w:rsidRPr="005E1594">
        <w:rPr>
          <w:szCs w:val="21"/>
        </w:rPr>
        <w:t>4)</w:t>
      </w:r>
      <w:r w:rsidRPr="005E1594">
        <w:rPr>
          <w:szCs w:val="21"/>
        </w:rPr>
        <w:t>号试管对照说明</w:t>
      </w:r>
      <w:r w:rsidRPr="005E1594">
        <w:rPr>
          <w:szCs w:val="21"/>
        </w:rPr>
        <w:t>__________________________________________</w:t>
      </w:r>
    </w:p>
    <w:p w14:paraId="6BAFB9EB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  <w:r w:rsidRPr="005E1594">
        <w:rPr>
          <w:szCs w:val="21"/>
        </w:rPr>
        <w:t>。</w:t>
      </w:r>
    </w:p>
    <w:p w14:paraId="4F7C684D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 xml:space="preserve">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7691D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2pt;height:18.25pt">
            <v:imagedata r:id="rId8" r:href="rId9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t xml:space="preserve">　实验注意的问题</w:t>
      </w:r>
    </w:p>
    <w:p w14:paraId="72BA3C9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t>(1)</w:t>
      </w:r>
      <w:r w:rsidRPr="005E1594">
        <w:rPr>
          <w:rFonts w:eastAsia="仿宋_GB2312"/>
          <w:szCs w:val="21"/>
        </w:rPr>
        <w:t>一定要选用新鲜肝脏，原因是新鲜肝脏中含有较多的过氧化氢酶，如果肝脏不新鲜，过氧化氢酶活性降低。</w:t>
      </w:r>
    </w:p>
    <w:p w14:paraId="6DB37F43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t>(2)</w:t>
      </w:r>
      <w:r w:rsidRPr="005E1594">
        <w:rPr>
          <w:rFonts w:eastAsia="仿宋_GB2312"/>
          <w:szCs w:val="21"/>
        </w:rPr>
        <w:t>肝脏一定要充分研磨，以保证肝细胞破裂，使肝细胞内的过氧化氢酶充分释放出来，增加酶与底物的接触面积，否则可能影响实验效果。</w:t>
      </w:r>
    </w:p>
    <w:p w14:paraId="1A262AD9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仿宋_GB2312"/>
          <w:szCs w:val="21"/>
        </w:rPr>
        <w:t>(3)</w:t>
      </w:r>
      <w:r w:rsidRPr="005E1594">
        <w:rPr>
          <w:rFonts w:eastAsia="仿宋_GB2312"/>
          <w:szCs w:val="21"/>
        </w:rPr>
        <w:t>滴入</w:t>
      </w:r>
      <w:r w:rsidRPr="005E1594">
        <w:rPr>
          <w:rFonts w:eastAsia="仿宋_GB2312"/>
          <w:szCs w:val="21"/>
        </w:rPr>
        <w:t>FeCl</w:t>
      </w:r>
      <w:r w:rsidRPr="005E1594">
        <w:rPr>
          <w:rFonts w:eastAsia="仿宋_GB2312"/>
          <w:szCs w:val="21"/>
          <w:vertAlign w:val="subscript"/>
        </w:rPr>
        <w:t>3</w:t>
      </w:r>
      <w:r w:rsidRPr="005E1594">
        <w:rPr>
          <w:rFonts w:eastAsia="仿宋_GB2312"/>
          <w:szCs w:val="21"/>
        </w:rPr>
        <w:t>溶液和肝脏研磨液时，不能共用一个滴管，原因是若滴入的</w:t>
      </w:r>
      <w:r w:rsidRPr="005E1594">
        <w:rPr>
          <w:rFonts w:eastAsia="仿宋_GB2312"/>
          <w:szCs w:val="21"/>
        </w:rPr>
        <w:t>FeCl</w:t>
      </w:r>
      <w:r w:rsidRPr="005E1594">
        <w:rPr>
          <w:rFonts w:eastAsia="仿宋_GB2312"/>
          <w:szCs w:val="21"/>
          <w:vertAlign w:val="subscript"/>
        </w:rPr>
        <w:t>3</w:t>
      </w:r>
      <w:r w:rsidRPr="005E1594">
        <w:rPr>
          <w:rFonts w:eastAsia="仿宋_GB2312"/>
          <w:szCs w:val="21"/>
        </w:rPr>
        <w:t>溶液中混有少量的过氧化氢酶，会影响实验结果准确性。</w:t>
      </w:r>
    </w:p>
    <w:p w14:paraId="454683E6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任务二：酶的作用原理</w:t>
      </w:r>
    </w:p>
    <w:p w14:paraId="3D3EE9D1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如图所示为酶催化反应的机理与过程，图中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1</w:t>
      </w:r>
      <w:r w:rsidRPr="005E1594">
        <w:rPr>
          <w:szCs w:val="21"/>
        </w:rPr>
        <w:t>、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、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3</w:t>
      </w:r>
      <w:r w:rsidRPr="005E1594">
        <w:rPr>
          <w:szCs w:val="21"/>
        </w:rPr>
        <w:t>都是活化能，</w:t>
      </w:r>
      <w:proofErr w:type="gramStart"/>
      <w:r w:rsidRPr="005E1594">
        <w:rPr>
          <w:szCs w:val="21"/>
        </w:rPr>
        <w:t>请据图</w:t>
      </w:r>
      <w:proofErr w:type="gramEnd"/>
      <w:r w:rsidRPr="005E1594">
        <w:rPr>
          <w:szCs w:val="21"/>
        </w:rPr>
        <w:t>回答下列问题：</w:t>
      </w:r>
    </w:p>
    <w:p w14:paraId="319CD9E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1\\389.TIF"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\\389.TIF"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\\389.TIF"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\\389.TIF"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55049572">
          <v:shape id="_x0000_i1026" type="#_x0000_t75" style="width:108.5pt;height:113.9pt">
            <v:imagedata r:id="rId10" r:href="rId11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6960711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请将这三种活化能分别与不使用催化剂、使用无机催化剂、使用酶作催化剂三种条件进行对应。</w:t>
      </w:r>
    </w:p>
    <w:p w14:paraId="33DFA16D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2540A82B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1ECD0D0C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 xml:space="preserve">AA.TIF"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2BE62C6D">
          <v:shape id="_x0000_i1027" type="#_x0000_t75" style="width:54.25pt;height:10.75pt">
            <v:imagedata r:id="rId12" r:href="rId13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t xml:space="preserve">　加热与加催化剂的作用机理比较</w:t>
      </w:r>
    </w:p>
    <w:p w14:paraId="3B7A3E3B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t>(1)</w:t>
      </w:r>
      <w:r w:rsidRPr="005E1594">
        <w:rPr>
          <w:rFonts w:eastAsia="仿宋_GB2312"/>
          <w:szCs w:val="21"/>
        </w:rPr>
        <w:t>加热可以为化学分子提供能量；酶、</w:t>
      </w:r>
      <w:r w:rsidRPr="005E1594">
        <w:rPr>
          <w:rFonts w:eastAsia="仿宋_GB2312"/>
          <w:szCs w:val="21"/>
        </w:rPr>
        <w:t>Fe</w:t>
      </w:r>
      <w:r w:rsidRPr="005E1594">
        <w:rPr>
          <w:rFonts w:eastAsia="仿宋_GB2312"/>
          <w:szCs w:val="21"/>
          <w:vertAlign w:val="superscript"/>
        </w:rPr>
        <w:t>3</w:t>
      </w:r>
      <w:r w:rsidRPr="005E1594">
        <w:rPr>
          <w:rFonts w:eastAsia="仿宋_GB2312"/>
          <w:szCs w:val="21"/>
          <w:vertAlign w:val="superscript"/>
        </w:rPr>
        <w:t>＋</w:t>
      </w:r>
      <w:r w:rsidRPr="005E1594">
        <w:rPr>
          <w:rFonts w:eastAsia="仿宋_GB2312"/>
          <w:szCs w:val="21"/>
        </w:rPr>
        <w:t>等催化剂则是降低化学反应所需的活化能。</w:t>
      </w:r>
    </w:p>
    <w:p w14:paraId="5BB2321A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lastRenderedPageBreak/>
        <w:t>(2)</w:t>
      </w:r>
      <w:r w:rsidRPr="005E1594">
        <w:rPr>
          <w:rFonts w:eastAsia="仿宋_GB2312"/>
          <w:szCs w:val="21"/>
        </w:rPr>
        <w:t>酶与无机催化剂的共性</w:t>
      </w:r>
    </w:p>
    <w:p w14:paraId="5E38F306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ascii="宋体" w:eastAsia="仿宋_GB2312" w:hAnsi="宋体"/>
          <w:szCs w:val="21"/>
        </w:rPr>
        <w:t>①</w:t>
      </w:r>
      <w:r w:rsidRPr="005E1594">
        <w:rPr>
          <w:rFonts w:eastAsia="仿宋_GB2312"/>
          <w:szCs w:val="21"/>
        </w:rPr>
        <w:t>降低化学反应的活化能，使反应速率加快，缩短达到平衡点的时间。</w:t>
      </w:r>
    </w:p>
    <w:p w14:paraId="49D01661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ascii="宋体" w:eastAsia="仿宋_GB2312" w:hAnsi="宋体"/>
          <w:szCs w:val="21"/>
        </w:rPr>
        <w:t>②</w:t>
      </w:r>
      <w:r w:rsidRPr="005E1594">
        <w:rPr>
          <w:rFonts w:eastAsia="仿宋_GB2312"/>
          <w:szCs w:val="21"/>
        </w:rPr>
        <w:t>反应前后性质、数量不变。</w:t>
      </w:r>
    </w:p>
    <w:p w14:paraId="4EF761FA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ascii="宋体" w:eastAsia="仿宋_GB2312" w:hAnsi="宋体"/>
          <w:szCs w:val="21"/>
        </w:rPr>
        <w:t>③</w:t>
      </w:r>
      <w:r w:rsidRPr="005E1594">
        <w:rPr>
          <w:rFonts w:eastAsia="仿宋_GB2312"/>
          <w:szCs w:val="21"/>
        </w:rPr>
        <w:t>只改变反应速率，不改变反应平衡点。</w:t>
      </w:r>
    </w:p>
    <w:p w14:paraId="15052290" w14:textId="14810B46" w:rsidR="007016A6" w:rsidRPr="005E1594" w:rsidRDefault="005E1594" w:rsidP="005E1594">
      <w:pPr>
        <w:pStyle w:val="a3"/>
        <w:tabs>
          <w:tab w:val="left" w:pos="3402"/>
        </w:tabs>
        <w:spacing w:line="300" w:lineRule="auto"/>
        <w:contextualSpacing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二、酶的本质</w:t>
      </w:r>
    </w:p>
    <w:p w14:paraId="550FCE9F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1</w:t>
      </w:r>
      <w:r w:rsidRPr="005E1594">
        <w:rPr>
          <w:szCs w:val="21"/>
        </w:rPr>
        <w:t>．</w:t>
      </w:r>
      <w:r w:rsidRPr="005E1594">
        <w:rPr>
          <w:rFonts w:eastAsia="黑体"/>
          <w:szCs w:val="21"/>
        </w:rPr>
        <w:t>关于酶本质的探索</w:t>
      </w:r>
    </w:p>
    <w:p w14:paraId="5A767E48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1\\393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 xml:space="preserve">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\\393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\\393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\\393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4626AEE1">
          <v:shape id="_x0000_i1031" type="#_x0000_t75" style="width:225.65pt;height:226.2pt">
            <v:imagedata r:id="rId14" r:href="rId15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0ED765CD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2</w:t>
      </w:r>
      <w:r w:rsidRPr="005E1594">
        <w:rPr>
          <w:szCs w:val="21"/>
        </w:rPr>
        <w:t>．</w:t>
      </w:r>
      <w:r w:rsidRPr="005E1594">
        <w:rPr>
          <w:rFonts w:eastAsia="黑体"/>
          <w:szCs w:val="21"/>
        </w:rPr>
        <w:t>酶的本质</w:t>
      </w:r>
    </w:p>
    <w:p w14:paraId="7869348C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产生场所：</w:t>
      </w:r>
      <w:r w:rsidRPr="005E1594">
        <w:rPr>
          <w:szCs w:val="21"/>
        </w:rPr>
        <w:t>__________</w:t>
      </w:r>
      <w:r w:rsidRPr="005E1594">
        <w:rPr>
          <w:szCs w:val="21"/>
        </w:rPr>
        <w:t>。</w:t>
      </w:r>
    </w:p>
    <w:p w14:paraId="7711DF35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生理作用：</w:t>
      </w:r>
      <w:r w:rsidRPr="005E1594">
        <w:rPr>
          <w:szCs w:val="21"/>
        </w:rPr>
        <w:t>__________</w:t>
      </w:r>
      <w:r w:rsidRPr="005E1594">
        <w:rPr>
          <w:szCs w:val="21"/>
        </w:rPr>
        <w:t>。</w:t>
      </w:r>
    </w:p>
    <w:p w14:paraId="03ACFA4E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(3)</w:t>
      </w:r>
      <w:r w:rsidRPr="005E1594">
        <w:rPr>
          <w:szCs w:val="21"/>
        </w:rPr>
        <w:t>化学本质：</w:t>
      </w:r>
      <w:r w:rsidRPr="005E1594">
        <w:rPr>
          <w:szCs w:val="21"/>
        </w:rPr>
        <w:t>__________________</w:t>
      </w:r>
      <w:r w:rsidRPr="005E1594">
        <w:rPr>
          <w:szCs w:val="21"/>
        </w:rPr>
        <w:t>。</w:t>
      </w:r>
    </w:p>
    <w:p w14:paraId="323FE277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黑体"/>
          <w:szCs w:val="21"/>
        </w:rPr>
        <w:t>任务三：酶的本质</w:t>
      </w:r>
    </w:p>
    <w:p w14:paraId="57DFB97C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</w:t>
      </w:r>
      <w:r w:rsidRPr="005E1594">
        <w:rPr>
          <w:szCs w:val="21"/>
        </w:rPr>
        <w:t>．美国科学家萨姆纳从刀豆种子中提取到脲酶，并证明了脲酶是蛋白质。请说明验证</w:t>
      </w:r>
      <w:r w:rsidRPr="005E1594">
        <w:rPr>
          <w:rFonts w:ascii="宋体" w:hAnsi="宋体"/>
          <w:szCs w:val="21"/>
        </w:rPr>
        <w:t>“</w:t>
      </w:r>
      <w:r w:rsidRPr="005E1594">
        <w:rPr>
          <w:szCs w:val="21"/>
        </w:rPr>
        <w:t>脲酶是蛋白质</w:t>
      </w:r>
      <w:r w:rsidRPr="005E1594">
        <w:rPr>
          <w:rFonts w:ascii="宋体" w:hAnsi="宋体"/>
          <w:szCs w:val="21"/>
        </w:rPr>
        <w:t>”</w:t>
      </w:r>
      <w:r w:rsidRPr="005E1594">
        <w:rPr>
          <w:szCs w:val="21"/>
        </w:rPr>
        <w:t>的实验思路。</w:t>
      </w:r>
    </w:p>
    <w:p w14:paraId="3CDBA41C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5133ACBF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607EB7A4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2</w:t>
      </w:r>
      <w:r w:rsidRPr="005E1594">
        <w:rPr>
          <w:szCs w:val="21"/>
        </w:rPr>
        <w:t>．为了探究酶的化学本质，某同学做了如下实验：甲、乙</w:t>
      </w:r>
      <w:proofErr w:type="gramStart"/>
      <w:r w:rsidRPr="005E1594">
        <w:rPr>
          <w:szCs w:val="21"/>
        </w:rPr>
        <w:t>两种酶用同</w:t>
      </w:r>
      <w:proofErr w:type="gramEnd"/>
      <w:r w:rsidRPr="005E1594">
        <w:rPr>
          <w:szCs w:val="21"/>
        </w:rPr>
        <w:t>一种蛋白酶处理，酶活性</w:t>
      </w:r>
      <w:r w:rsidRPr="005E1594">
        <w:rPr>
          <w:szCs w:val="21"/>
        </w:rPr>
        <w:t>(</w:t>
      </w:r>
      <w:r w:rsidRPr="005E1594">
        <w:rPr>
          <w:szCs w:val="21"/>
        </w:rPr>
        <w:t>酶催化特定化学反应的能力</w:t>
      </w:r>
      <w:r w:rsidRPr="005E1594">
        <w:rPr>
          <w:szCs w:val="21"/>
        </w:rPr>
        <w:t>)</w:t>
      </w:r>
      <w:r w:rsidRPr="005E1594">
        <w:rPr>
          <w:szCs w:val="21"/>
        </w:rPr>
        <w:t>与处理时间的关系如图所示，请思考：甲、乙两种酶的化学本质是否相同？为什么？</w:t>
      </w:r>
    </w:p>
    <w:p w14:paraId="7857F620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1\\394.TIF"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\\394.TIF"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\\394.TIF"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\\394.TIF"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3FDB0897">
          <v:shape id="_x0000_i1033" type="#_x0000_t75" style="width:82.75pt;height:57.5pt">
            <v:imagedata r:id="rId16" r:href="rId17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618A2AE0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0C9BB9F5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________________________________________________________________________</w:t>
      </w:r>
    </w:p>
    <w:p w14:paraId="34BC7979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 xml:space="preserve">AA.TIF"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核心归纳</w:instrText>
      </w:r>
      <w:r w:rsidRPr="005E1594">
        <w:rPr>
          <w:rFonts w:hint="eastAsia"/>
          <w:szCs w:val="21"/>
        </w:rPr>
        <w:instrText>AA.TIF"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50E54EB0">
          <v:shape id="_x0000_i1034" type="#_x0000_t75" style="width:54.25pt;height:10.75pt">
            <v:imagedata r:id="rId12" r:href="rId18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t xml:space="preserve">　鉴定酶本质的实验原理和方法</w:t>
      </w:r>
    </w:p>
    <w:p w14:paraId="3D8CD825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lastRenderedPageBreak/>
        <w:t>(1)</w:t>
      </w:r>
      <w:r w:rsidRPr="005E1594">
        <w:rPr>
          <w:rFonts w:eastAsia="仿宋_GB2312"/>
          <w:szCs w:val="21"/>
        </w:rPr>
        <w:t>试剂鉴定法：利用双缩</w:t>
      </w:r>
      <w:proofErr w:type="gramStart"/>
      <w:r w:rsidRPr="005E1594">
        <w:rPr>
          <w:rFonts w:eastAsia="仿宋_GB2312"/>
          <w:szCs w:val="21"/>
        </w:rPr>
        <w:t>脲</w:t>
      </w:r>
      <w:proofErr w:type="gramEnd"/>
      <w:r w:rsidRPr="005E1594">
        <w:rPr>
          <w:rFonts w:eastAsia="仿宋_GB2312"/>
          <w:szCs w:val="21"/>
        </w:rPr>
        <w:t>试剂能与蛋白质发生紫色反应的原理设计实验方案</w:t>
      </w:r>
    </w:p>
    <w:p w14:paraId="5F4CDE54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jc w:val="center"/>
        <w:rPr>
          <w:rFonts w:eastAsia="仿宋_GB2312"/>
          <w:szCs w:val="21"/>
        </w:rPr>
      </w:pPr>
      <w:r w:rsidRPr="005E1594">
        <w:rPr>
          <w:rFonts w:eastAsia="仿宋_GB2312"/>
          <w:szCs w:val="21"/>
        </w:rPr>
        <w:fldChar w:fldCharType="begin"/>
      </w:r>
      <w:r w:rsidRPr="005E1594">
        <w:rPr>
          <w:rFonts w:eastAsia="仿宋_GB2312" w:hint="eastAsia"/>
          <w:szCs w:val="21"/>
        </w:rPr>
        <w:instrText xml:space="preserve"> INCLUDEPICTURE "F:\\</w:instrText>
      </w:r>
      <w:r w:rsidRPr="005E1594">
        <w:rPr>
          <w:rFonts w:eastAsia="仿宋_GB2312" w:hint="eastAsia"/>
          <w:szCs w:val="21"/>
        </w:rPr>
        <w:instrText>源文件</w:instrText>
      </w:r>
      <w:r w:rsidRPr="005E1594">
        <w:rPr>
          <w:rFonts w:eastAsia="仿宋_GB2312" w:hint="eastAsia"/>
          <w:szCs w:val="21"/>
        </w:rPr>
        <w:instrText>\\2024\\</w:instrText>
      </w:r>
      <w:r w:rsidRPr="005E1594">
        <w:rPr>
          <w:rFonts w:eastAsia="仿宋_GB2312" w:hint="eastAsia"/>
          <w:szCs w:val="21"/>
        </w:rPr>
        <w:instrText>同步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生物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人教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必修</w:instrText>
      </w:r>
      <w:r w:rsidRPr="005E1594">
        <w:rPr>
          <w:rFonts w:eastAsia="仿宋_GB2312" w:hint="eastAsia"/>
          <w:szCs w:val="21"/>
        </w:rPr>
        <w:instrText xml:space="preserve">1\\395.TIF" \* MERGEFORMAT </w:instrText>
      </w:r>
      <w:r w:rsidRPr="005E1594">
        <w:rPr>
          <w:rFonts w:eastAsia="仿宋_GB2312"/>
          <w:szCs w:val="21"/>
        </w:rPr>
        <w:fldChar w:fldCharType="separate"/>
      </w:r>
      <w:r w:rsidRPr="005E1594">
        <w:rPr>
          <w:rFonts w:eastAsia="仿宋_GB2312"/>
          <w:szCs w:val="21"/>
        </w:rPr>
        <w:fldChar w:fldCharType="begin"/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INCLUDEPICTURE  "E:\\</w:instrText>
      </w:r>
      <w:r w:rsidRPr="005E1594">
        <w:rPr>
          <w:rFonts w:eastAsia="仿宋_GB2312" w:hint="eastAsia"/>
          <w:szCs w:val="21"/>
        </w:rPr>
        <w:instrText>苏德亭</w:instrText>
      </w:r>
      <w:r w:rsidRPr="005E1594">
        <w:rPr>
          <w:rFonts w:eastAsia="仿宋_GB2312" w:hint="eastAsia"/>
          <w:szCs w:val="21"/>
        </w:rPr>
        <w:instrText>2024\\</w:instrText>
      </w:r>
      <w:r w:rsidRPr="005E1594">
        <w:rPr>
          <w:rFonts w:eastAsia="仿宋_GB2312" w:hint="eastAsia"/>
          <w:szCs w:val="21"/>
        </w:rPr>
        <w:instrText>同步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生物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生物学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人教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必修</w:instrText>
      </w:r>
      <w:r w:rsidRPr="005E1594">
        <w:rPr>
          <w:rFonts w:eastAsia="仿宋_GB2312" w:hint="eastAsia"/>
          <w:szCs w:val="21"/>
        </w:rPr>
        <w:instrText>1 (</w:instrText>
      </w:r>
      <w:r w:rsidRPr="005E1594">
        <w:rPr>
          <w:rFonts w:eastAsia="仿宋_GB2312" w:hint="eastAsia"/>
          <w:szCs w:val="21"/>
        </w:rPr>
        <w:instrText>苏冀</w:instrText>
      </w:r>
      <w:r w:rsidRPr="005E1594">
        <w:rPr>
          <w:rFonts w:eastAsia="仿宋_GB2312" w:hint="eastAsia"/>
          <w:szCs w:val="21"/>
        </w:rPr>
        <w:instrText>)\\</w:instrText>
      </w:r>
      <w:r w:rsidRPr="005E1594">
        <w:rPr>
          <w:rFonts w:eastAsia="仿宋_GB2312" w:hint="eastAsia"/>
          <w:szCs w:val="21"/>
        </w:rPr>
        <w:instrText>新建文件夹</w:instrText>
      </w:r>
      <w:r w:rsidRPr="005E1594">
        <w:rPr>
          <w:rFonts w:eastAsia="仿宋_GB2312" w:hint="eastAsia"/>
          <w:szCs w:val="21"/>
        </w:rPr>
        <w:instrText>\\395.TIF" \* MERGEFORMATINET</w:instrText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/>
          <w:szCs w:val="21"/>
        </w:rPr>
        <w:fldChar w:fldCharType="separate"/>
      </w:r>
      <w:r w:rsidRPr="005E1594">
        <w:rPr>
          <w:rFonts w:eastAsia="仿宋_GB2312"/>
          <w:szCs w:val="21"/>
        </w:rPr>
        <w:fldChar w:fldCharType="begin"/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INCLUDEPICTURE  "E:\\</w:instrText>
      </w:r>
      <w:r w:rsidRPr="005E1594">
        <w:rPr>
          <w:rFonts w:eastAsia="仿宋_GB2312" w:hint="eastAsia"/>
          <w:szCs w:val="21"/>
        </w:rPr>
        <w:instrText>苏德亭</w:instrText>
      </w:r>
      <w:r w:rsidRPr="005E1594">
        <w:rPr>
          <w:rFonts w:eastAsia="仿宋_GB2312" w:hint="eastAsia"/>
          <w:szCs w:val="21"/>
        </w:rPr>
        <w:instrText>2024\\</w:instrText>
      </w:r>
      <w:r w:rsidRPr="005E1594">
        <w:rPr>
          <w:rFonts w:eastAsia="仿宋_GB2312" w:hint="eastAsia"/>
          <w:szCs w:val="21"/>
        </w:rPr>
        <w:instrText>同步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生物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生物学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人教</w:instrText>
      </w:r>
      <w:r w:rsidRPr="005E1594">
        <w:rPr>
          <w:rFonts w:eastAsia="仿宋_GB2312" w:hint="eastAsia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必修</w:instrText>
      </w:r>
      <w:r w:rsidRPr="005E1594">
        <w:rPr>
          <w:rFonts w:eastAsia="仿宋_GB2312" w:hint="eastAsia"/>
          <w:szCs w:val="21"/>
        </w:rPr>
        <w:instrText>1 (</w:instrText>
      </w:r>
      <w:r w:rsidRPr="005E1594">
        <w:rPr>
          <w:rFonts w:eastAsia="仿宋_GB2312" w:hint="eastAsia"/>
          <w:szCs w:val="21"/>
        </w:rPr>
        <w:instrText>苏冀</w:instrText>
      </w:r>
      <w:r w:rsidRPr="005E1594">
        <w:rPr>
          <w:rFonts w:eastAsia="仿宋_GB2312" w:hint="eastAsia"/>
          <w:szCs w:val="21"/>
        </w:rPr>
        <w:instrText>)\\</w:instrText>
      </w:r>
      <w:r w:rsidRPr="005E1594">
        <w:rPr>
          <w:rFonts w:eastAsia="仿宋_GB2312" w:hint="eastAsia"/>
          <w:szCs w:val="21"/>
        </w:rPr>
        <w:instrText>新建文件夹</w:instrText>
      </w:r>
      <w:r w:rsidRPr="005E1594">
        <w:rPr>
          <w:rFonts w:eastAsia="仿宋_GB2312" w:hint="eastAsia"/>
          <w:szCs w:val="21"/>
        </w:rPr>
        <w:instrText>\\395.TIF" \* MERGEFORMATINET</w:instrText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/>
          <w:szCs w:val="21"/>
        </w:rPr>
        <w:fldChar w:fldCharType="separate"/>
      </w:r>
      <w:r w:rsidRPr="005E1594">
        <w:rPr>
          <w:rFonts w:eastAsia="仿宋_GB2312"/>
          <w:szCs w:val="21"/>
        </w:rPr>
        <w:fldChar w:fldCharType="begin"/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 w:hint="eastAsia"/>
          <w:szCs w:val="21"/>
        </w:rPr>
        <w:instrText>INCLUDEPICTURE  "C:\\Users\\Administrator\\Desktop\\</w:instrText>
      </w:r>
      <w:r w:rsidRPr="005E1594">
        <w:rPr>
          <w:rFonts w:eastAsia="仿宋_GB2312" w:hint="eastAsia"/>
          <w:szCs w:val="21"/>
        </w:rPr>
        <w:instrText>高中生物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高中生物学导学案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必修一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步步高</w:instrText>
      </w:r>
      <w:r w:rsidRPr="005E1594">
        <w:rPr>
          <w:rFonts w:eastAsia="仿宋_GB2312" w:hint="eastAsia"/>
          <w:szCs w:val="21"/>
        </w:rPr>
        <w:instrText>\\</w:instrText>
      </w:r>
      <w:r w:rsidRPr="005E1594">
        <w:rPr>
          <w:rFonts w:eastAsia="仿宋_GB2312" w:hint="eastAsia"/>
          <w:szCs w:val="21"/>
        </w:rPr>
        <w:instrText>新建文件夹</w:instrText>
      </w:r>
      <w:r w:rsidRPr="005E1594">
        <w:rPr>
          <w:rFonts w:eastAsia="仿宋_GB2312" w:hint="eastAsia"/>
          <w:szCs w:val="21"/>
        </w:rPr>
        <w:instrText>\\395.TIF" \* MERGEFORMATINET</w:instrText>
      </w:r>
      <w:r w:rsidRPr="005E1594">
        <w:rPr>
          <w:rFonts w:eastAsia="仿宋_GB2312"/>
          <w:szCs w:val="21"/>
        </w:rPr>
        <w:instrText xml:space="preserve"> </w:instrText>
      </w:r>
      <w:r w:rsidRPr="005E1594">
        <w:rPr>
          <w:rFonts w:eastAsia="仿宋_GB2312"/>
          <w:szCs w:val="21"/>
        </w:rPr>
        <w:fldChar w:fldCharType="separate"/>
      </w:r>
      <w:r w:rsidRPr="005E1594">
        <w:rPr>
          <w:rFonts w:eastAsia="仿宋_GB2312"/>
          <w:szCs w:val="21"/>
        </w:rPr>
        <w:pict w14:anchorId="08089ADF">
          <v:shape id="_x0000_i1035" type="#_x0000_t75" style="width:147.2pt;height:76.3pt">
            <v:imagedata r:id="rId19" r:href="rId20"/>
          </v:shape>
        </w:pict>
      </w:r>
      <w:r w:rsidRPr="005E1594">
        <w:rPr>
          <w:rFonts w:eastAsia="仿宋_GB2312"/>
          <w:szCs w:val="21"/>
        </w:rPr>
        <w:fldChar w:fldCharType="end"/>
      </w:r>
      <w:r w:rsidRPr="005E1594">
        <w:rPr>
          <w:rFonts w:eastAsia="仿宋_GB2312"/>
          <w:szCs w:val="21"/>
        </w:rPr>
        <w:fldChar w:fldCharType="end"/>
      </w:r>
      <w:r w:rsidRPr="005E1594">
        <w:rPr>
          <w:rFonts w:eastAsia="仿宋_GB2312"/>
          <w:szCs w:val="21"/>
        </w:rPr>
        <w:fldChar w:fldCharType="end"/>
      </w:r>
      <w:r w:rsidRPr="005E1594">
        <w:rPr>
          <w:rFonts w:eastAsia="仿宋_GB2312"/>
          <w:szCs w:val="21"/>
        </w:rPr>
        <w:fldChar w:fldCharType="end"/>
      </w:r>
    </w:p>
    <w:p w14:paraId="22FA2305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rPr>
          <w:szCs w:val="21"/>
        </w:rPr>
      </w:pPr>
      <w:r w:rsidRPr="005E1594">
        <w:rPr>
          <w:rFonts w:eastAsia="仿宋_GB2312"/>
          <w:szCs w:val="21"/>
        </w:rPr>
        <w:t>(2)</w:t>
      </w:r>
      <w:r w:rsidRPr="005E1594">
        <w:rPr>
          <w:rFonts w:eastAsia="仿宋_GB2312"/>
          <w:szCs w:val="21"/>
        </w:rPr>
        <w:t>酶解鉴定法</w:t>
      </w:r>
    </w:p>
    <w:p w14:paraId="711E3CDF" w14:textId="77777777" w:rsidR="005E1594" w:rsidRPr="005E1594" w:rsidRDefault="005E1594" w:rsidP="005E1594">
      <w:pPr>
        <w:tabs>
          <w:tab w:val="left" w:pos="3402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"F:\\</w:instrText>
      </w:r>
      <w:r w:rsidRPr="005E1594">
        <w:rPr>
          <w:rFonts w:hint="eastAsia"/>
          <w:szCs w:val="21"/>
        </w:rPr>
        <w:instrText>源文件</w:instrText>
      </w:r>
      <w:r w:rsidRPr="005E1594">
        <w:rPr>
          <w:rFonts w:hint="eastAsia"/>
          <w:szCs w:val="21"/>
        </w:rPr>
        <w:instrText>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1\\396.TIF"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\\396.TIF"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\\396.TIF"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新建文件夹</w:instrText>
      </w:r>
      <w:r w:rsidRPr="005E1594">
        <w:rPr>
          <w:rFonts w:hint="eastAsia"/>
          <w:szCs w:val="21"/>
        </w:rPr>
        <w:instrText>\\396.TIF"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4D2A03D3">
          <v:shape id="_x0000_i1036" type="#_x0000_t75" style="width:164.4pt;height:84.95pt">
            <v:imagedata r:id="rId21" r:href="rId22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6FD5E557" w14:textId="1EB2DB11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noProof/>
          <w:szCs w:val="21"/>
        </w:rPr>
        <w:drawing>
          <wp:inline distT="0" distB="0" distL="0" distR="0" wp14:anchorId="6BCEE07E" wp14:editId="2C499A58">
            <wp:extent cx="5318760" cy="2362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40E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1\\word\\397.TIF"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【学生用书</w:instrText>
      </w:r>
      <w:r w:rsidRPr="005E1594">
        <w:rPr>
          <w:rFonts w:hint="eastAsia"/>
          <w:szCs w:val="21"/>
        </w:rPr>
        <w:instrText>Word</w:instrText>
      </w:r>
      <w:r w:rsidRPr="005E1594">
        <w:rPr>
          <w:rFonts w:hint="eastAsia"/>
          <w:szCs w:val="21"/>
        </w:rPr>
        <w:instrText>版文档】整书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学习笔记</w:instrText>
      </w:r>
      <w:r w:rsidRPr="005E1594">
        <w:rPr>
          <w:rFonts w:hint="eastAsia"/>
          <w:szCs w:val="21"/>
        </w:rPr>
        <w:instrText>\\397.TIF"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7A8743C5">
          <v:shape id="_x0000_i1039" type="#_x0000_t75" style="width:226.8pt;height:127.4pt">
            <v:imagedata r:id="rId24" r:href="rId25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1B8712E6" w14:textId="77777777" w:rsidR="001B0BC2" w:rsidRDefault="001B0BC2" w:rsidP="005E1594">
      <w:pPr>
        <w:pStyle w:val="a3"/>
        <w:tabs>
          <w:tab w:val="left" w:pos="3402"/>
        </w:tabs>
        <w:spacing w:line="300" w:lineRule="auto"/>
        <w:contextualSpacing/>
        <w:jc w:val="left"/>
        <w:rPr>
          <w:rFonts w:ascii="Times New Roman" w:eastAsia="黑体" w:hAnsi="Times New Roman" w:cs="Times New Roman"/>
        </w:rPr>
      </w:pPr>
    </w:p>
    <w:p w14:paraId="55914538" w14:textId="1D387FAF" w:rsidR="007C484B" w:rsidRPr="00871A11" w:rsidRDefault="001B0BC2" w:rsidP="005E1594">
      <w:pPr>
        <w:pStyle w:val="a3"/>
        <w:tabs>
          <w:tab w:val="left" w:pos="3402"/>
        </w:tabs>
        <w:spacing w:line="300" w:lineRule="auto"/>
        <w:contextualSpacing/>
        <w:jc w:val="left"/>
      </w:pPr>
      <w:r>
        <w:rPr>
          <w:noProof/>
        </w:rPr>
        <w:pict w14:anchorId="21F98694">
          <v:shape id="_x0000_s1027" type="#_x0000_t75" style="position:absolute;margin-left:289.35pt;margin-top:3.75pt;width:138.6pt;height:64.8pt;z-index:251661312;mso-position-horizontal-relative:text;mso-position-vertical-relative:text;mso-width-relative:page;mso-height-relative:page">
            <v:imagedata r:id="rId26" r:href="rId27"/>
            <w10:wrap type="square"/>
          </v:shape>
        </w:pict>
      </w:r>
      <w:r w:rsidR="00F668E7" w:rsidRPr="00871A11">
        <w:rPr>
          <w:rFonts w:ascii="Times New Roman" w:eastAsia="黑体" w:hAnsi="Times New Roman" w:cs="Times New Roman" w:hint="eastAsia"/>
        </w:rPr>
        <w:t>【</w:t>
      </w:r>
      <w:r w:rsidR="00F668E7" w:rsidRPr="00871A11">
        <w:rPr>
          <w:rFonts w:asciiTheme="minorEastAsia" w:eastAsiaTheme="minorEastAsia" w:hAnsiTheme="minorEastAsia" w:cs="Times New Roman"/>
          <w:b/>
          <w:bCs/>
        </w:rPr>
        <w:t>课后练习</w:t>
      </w:r>
      <w:r w:rsidR="00F668E7" w:rsidRPr="00871A11">
        <w:rPr>
          <w:rFonts w:ascii="Times New Roman" w:eastAsia="黑体" w:hAnsi="Times New Roman" w:cs="Times New Roman" w:hint="eastAsia"/>
        </w:rPr>
        <w:t>】</w:t>
      </w:r>
    </w:p>
    <w:p w14:paraId="60E25E91" w14:textId="69FCAAFC" w:rsidR="005E1594" w:rsidRPr="005E1594" w:rsidRDefault="005E1594" w:rsidP="001B0BC2">
      <w:pPr>
        <w:tabs>
          <w:tab w:val="left" w:pos="3402"/>
          <w:tab w:val="left" w:pos="3544"/>
        </w:tabs>
        <w:spacing w:line="300" w:lineRule="auto"/>
        <w:contextualSpacing/>
        <w:rPr>
          <w:rFonts w:hint="eastAsia"/>
          <w:szCs w:val="21"/>
        </w:rPr>
      </w:pPr>
      <w:r w:rsidRPr="005E1594">
        <w:rPr>
          <w:szCs w:val="21"/>
        </w:rPr>
        <w:t>1</w:t>
      </w:r>
      <w:r w:rsidRPr="005E1594">
        <w:rPr>
          <w:szCs w:val="21"/>
        </w:rPr>
        <w:t>．在如图所示的实验中，属于无关变量的是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6DE9732E" w14:textId="2971DBE3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．催化剂的种类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</w:t>
      </w:r>
      <w:r w:rsidRPr="005E1594">
        <w:rPr>
          <w:szCs w:val="21"/>
        </w:rPr>
        <w:t>B</w:t>
      </w:r>
      <w:r w:rsidRPr="005E1594">
        <w:rPr>
          <w:szCs w:val="21"/>
        </w:rPr>
        <w:t>．过氧化氢分解的速率</w:t>
      </w:r>
    </w:p>
    <w:p w14:paraId="56A536A6" w14:textId="100D5182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．试管中的过氧化氢溶液的量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 w:rsidRPr="005E1594">
        <w:rPr>
          <w:szCs w:val="21"/>
        </w:rPr>
        <w:t>D</w:t>
      </w:r>
      <w:r w:rsidRPr="005E1594">
        <w:rPr>
          <w:szCs w:val="21"/>
        </w:rPr>
        <w:t>．产生气泡量</w:t>
      </w:r>
    </w:p>
    <w:p w14:paraId="1B2E70F3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2</w:t>
      </w:r>
      <w:r w:rsidRPr="005E1594">
        <w:rPr>
          <w:szCs w:val="21"/>
        </w:rPr>
        <w:t>．如图为</w:t>
      </w:r>
      <w:r w:rsidRPr="005E1594">
        <w:rPr>
          <w:rFonts w:ascii="宋体" w:hAnsi="宋体"/>
          <w:szCs w:val="21"/>
        </w:rPr>
        <w:t>“</w:t>
      </w:r>
      <w:r w:rsidRPr="005E1594">
        <w:rPr>
          <w:szCs w:val="21"/>
        </w:rPr>
        <w:t>比较过氧化氢在不同条件下的分解</w:t>
      </w:r>
      <w:r w:rsidRPr="005E1594">
        <w:rPr>
          <w:rFonts w:ascii="宋体" w:hAnsi="宋体"/>
          <w:szCs w:val="21"/>
        </w:rPr>
        <w:t>”</w:t>
      </w:r>
      <w:r w:rsidRPr="005E1594">
        <w:rPr>
          <w:szCs w:val="21"/>
        </w:rPr>
        <w:t>的实验装置，下列有关说法正确的是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5FAFCA4E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1\\word\\399.TIF"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【学生用书</w:instrText>
      </w:r>
      <w:r w:rsidRPr="005E1594">
        <w:rPr>
          <w:rFonts w:hint="eastAsia"/>
          <w:szCs w:val="21"/>
        </w:rPr>
        <w:instrText>Word</w:instrText>
      </w:r>
      <w:r w:rsidRPr="005E1594">
        <w:rPr>
          <w:rFonts w:hint="eastAsia"/>
          <w:szCs w:val="21"/>
        </w:rPr>
        <w:instrText>版文档】整书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\\399.TIF"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00969EF8">
          <v:shape id="_x0000_i1049" type="#_x0000_t75" style="width:221.35pt;height:77.35pt">
            <v:imagedata r:id="rId28" r:href="rId29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391C8F70" w14:textId="2930AAA2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．该实验的自变量是过氧化氢的分解速率</w:t>
      </w:r>
      <w:r w:rsidR="001B0BC2">
        <w:rPr>
          <w:rFonts w:hint="eastAsia"/>
          <w:szCs w:val="21"/>
        </w:rPr>
        <w:t xml:space="preserve"> </w:t>
      </w:r>
      <w:r w:rsidR="001B0BC2">
        <w:rPr>
          <w:szCs w:val="21"/>
        </w:rPr>
        <w:t xml:space="preserve">     </w:t>
      </w:r>
      <w:r w:rsidRPr="005E1594">
        <w:rPr>
          <w:szCs w:val="21"/>
        </w:rPr>
        <w:t>B</w:t>
      </w:r>
      <w:r w:rsidRPr="005E1594">
        <w:rPr>
          <w:szCs w:val="21"/>
        </w:rPr>
        <w:t>．</w:t>
      </w:r>
      <w:r w:rsidRPr="005E1594">
        <w:rPr>
          <w:szCs w:val="21"/>
        </w:rPr>
        <w:t>1</w:t>
      </w:r>
      <w:r w:rsidRPr="005E1594">
        <w:rPr>
          <w:szCs w:val="21"/>
        </w:rPr>
        <w:t>号、</w:t>
      </w:r>
      <w:r w:rsidRPr="005E1594">
        <w:rPr>
          <w:szCs w:val="21"/>
        </w:rPr>
        <w:t>4</w:t>
      </w:r>
      <w:r w:rsidRPr="005E1594">
        <w:rPr>
          <w:szCs w:val="21"/>
        </w:rPr>
        <w:t>号试管对照说明酶具有催化作用</w:t>
      </w:r>
    </w:p>
    <w:p w14:paraId="7A601D28" w14:textId="04F60752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</w:t>
      </w:r>
      <w:r w:rsidRPr="005E1594">
        <w:rPr>
          <w:szCs w:val="21"/>
        </w:rPr>
        <w:t>4</w:t>
      </w:r>
      <w:r w:rsidRPr="005E1594">
        <w:rPr>
          <w:szCs w:val="21"/>
        </w:rPr>
        <w:t>号试管中的过氧化氢分子所含能量最高</w:t>
      </w:r>
      <w:r w:rsidR="001B0BC2">
        <w:rPr>
          <w:rFonts w:hint="eastAsia"/>
          <w:szCs w:val="21"/>
        </w:rPr>
        <w:t xml:space="preserve"> </w:t>
      </w:r>
      <w:r w:rsidR="001B0BC2">
        <w:rPr>
          <w:szCs w:val="21"/>
        </w:rPr>
        <w:t xml:space="preserve">    </w:t>
      </w:r>
      <w:r w:rsidRPr="005E1594">
        <w:rPr>
          <w:szCs w:val="21"/>
        </w:rPr>
        <w:t>D</w:t>
      </w:r>
      <w:r w:rsidRPr="005E1594">
        <w:rPr>
          <w:szCs w:val="21"/>
        </w:rPr>
        <w:t>．</w:t>
      </w:r>
      <w:r w:rsidRPr="005E1594">
        <w:rPr>
          <w:szCs w:val="21"/>
        </w:rPr>
        <w:t>4</w:t>
      </w:r>
      <w:r w:rsidRPr="005E1594">
        <w:rPr>
          <w:szCs w:val="21"/>
        </w:rPr>
        <w:t>支试管中过氧化氢的浓度和用量不相同</w:t>
      </w:r>
    </w:p>
    <w:p w14:paraId="544B90E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3</w:t>
      </w:r>
      <w:r w:rsidRPr="005E1594">
        <w:rPr>
          <w:szCs w:val="21"/>
        </w:rPr>
        <w:t>．下列关于活化能的叙述，不正确的是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7201B943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．分子从常态转变为容易发生化学反应的活跃状态所需要的能量</w:t>
      </w:r>
    </w:p>
    <w:p w14:paraId="472D420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B</w:t>
      </w:r>
      <w:r w:rsidRPr="005E1594">
        <w:rPr>
          <w:szCs w:val="21"/>
        </w:rPr>
        <w:t>．无机催化剂、水浴加热都可以降低化学反应的活化能</w:t>
      </w:r>
    </w:p>
    <w:p w14:paraId="2E4A64E7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．酶可以降低化学反应的活化能</w:t>
      </w:r>
    </w:p>
    <w:p w14:paraId="770DB666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D</w:t>
      </w:r>
      <w:r w:rsidRPr="005E1594">
        <w:rPr>
          <w:szCs w:val="21"/>
        </w:rPr>
        <w:t>．同无机催化剂相比，</w:t>
      </w:r>
      <w:proofErr w:type="gramStart"/>
      <w:r w:rsidRPr="005E1594">
        <w:rPr>
          <w:szCs w:val="21"/>
        </w:rPr>
        <w:t>酶降低</w:t>
      </w:r>
      <w:proofErr w:type="gramEnd"/>
      <w:r w:rsidRPr="005E1594">
        <w:rPr>
          <w:szCs w:val="21"/>
        </w:rPr>
        <w:t>活化能的作用效果更显著</w:t>
      </w:r>
    </w:p>
    <w:p w14:paraId="641B6801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lastRenderedPageBreak/>
        <w:t>4</w:t>
      </w:r>
      <w:r w:rsidRPr="005E1594">
        <w:rPr>
          <w:szCs w:val="21"/>
        </w:rPr>
        <w:t>．如图曲线</w:t>
      </w:r>
      <w:r w:rsidRPr="005E1594">
        <w:rPr>
          <w:szCs w:val="21"/>
        </w:rPr>
        <w:t xml:space="preserve"> </w:t>
      </w:r>
      <w:r w:rsidRPr="005E1594">
        <w:rPr>
          <w:rFonts w:ascii="宋体" w:hAnsi="宋体"/>
          <w:szCs w:val="21"/>
        </w:rPr>
        <w:t>Ⅰ</w:t>
      </w:r>
      <w:r w:rsidRPr="005E1594">
        <w:rPr>
          <w:szCs w:val="21"/>
        </w:rPr>
        <w:t>、</w:t>
      </w:r>
      <w:proofErr w:type="gramStart"/>
      <w:r w:rsidRPr="005E1594">
        <w:rPr>
          <w:rFonts w:ascii="宋体" w:hAnsi="宋体"/>
          <w:szCs w:val="21"/>
        </w:rPr>
        <w:t>Ⅱ</w:t>
      </w:r>
      <w:r w:rsidRPr="005E1594">
        <w:rPr>
          <w:szCs w:val="21"/>
        </w:rPr>
        <w:t>分别</w:t>
      </w:r>
      <w:proofErr w:type="gramEnd"/>
      <w:r w:rsidRPr="005E1594">
        <w:rPr>
          <w:szCs w:val="21"/>
        </w:rPr>
        <w:t>表示物质</w:t>
      </w:r>
      <w:r w:rsidRPr="005E1594">
        <w:rPr>
          <w:szCs w:val="21"/>
        </w:rPr>
        <w:t>M</w:t>
      </w:r>
      <w:r w:rsidRPr="005E1594">
        <w:rPr>
          <w:szCs w:val="21"/>
        </w:rPr>
        <w:t>在无催化剂和有酶催化条件下生成物质</w:t>
      </w:r>
      <w:r w:rsidRPr="005E1594">
        <w:rPr>
          <w:szCs w:val="21"/>
        </w:rPr>
        <w:t>P</w:t>
      </w:r>
      <w:r w:rsidRPr="005E1594">
        <w:rPr>
          <w:szCs w:val="21"/>
        </w:rPr>
        <w:t>所需能量的变化过程。下列叙述正确的是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0A71DF6F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fldChar w:fldCharType="begin"/>
      </w:r>
      <w:r w:rsidRPr="005E1594">
        <w:rPr>
          <w:rFonts w:hint="eastAsia"/>
          <w:szCs w:val="21"/>
        </w:rPr>
        <w:instrText xml:space="preserve"> INCLUDEPICTURE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1\\word\\400.TIF"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【学生用书</w:instrText>
      </w:r>
      <w:r w:rsidRPr="005E1594">
        <w:rPr>
          <w:rFonts w:hint="eastAsia"/>
          <w:szCs w:val="21"/>
        </w:rPr>
        <w:instrText>Word</w:instrText>
      </w:r>
      <w:r w:rsidRPr="005E1594">
        <w:rPr>
          <w:rFonts w:hint="eastAsia"/>
          <w:szCs w:val="21"/>
        </w:rPr>
        <w:instrText>版文档】整书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\\400.TIF"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2D5D4452">
          <v:shape id="_x0000_i1050" type="#_x0000_t75" style="width:161.15pt;height:99.35pt">
            <v:imagedata r:id="rId30" r:href="rId31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4D955C79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ad</w:t>
      </w:r>
      <w:r w:rsidRPr="005E1594">
        <w:rPr>
          <w:szCs w:val="21"/>
        </w:rPr>
        <w:t>段表示无催化剂时，反应所需要的活化能</w:t>
      </w:r>
    </w:p>
    <w:p w14:paraId="76095BCE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B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ac</w:t>
      </w:r>
      <w:r w:rsidRPr="005E1594">
        <w:rPr>
          <w:szCs w:val="21"/>
        </w:rPr>
        <w:t>段表示有酶催化时，</w:t>
      </w:r>
      <w:proofErr w:type="gramStart"/>
      <w:r w:rsidRPr="005E1594">
        <w:rPr>
          <w:szCs w:val="21"/>
        </w:rPr>
        <w:t>酶降低</w:t>
      </w:r>
      <w:proofErr w:type="gramEnd"/>
      <w:r w:rsidRPr="005E1594">
        <w:rPr>
          <w:szCs w:val="21"/>
        </w:rPr>
        <w:t>的活化能</w:t>
      </w:r>
    </w:p>
    <w:p w14:paraId="6013E379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．若换用无机催化剂，</w:t>
      </w:r>
      <w:r w:rsidRPr="005E1594">
        <w:rPr>
          <w:i/>
          <w:szCs w:val="21"/>
        </w:rPr>
        <w:t>b</w:t>
      </w:r>
      <w:r w:rsidRPr="005E1594">
        <w:rPr>
          <w:szCs w:val="21"/>
        </w:rPr>
        <w:t>点将向上移动</w:t>
      </w:r>
    </w:p>
    <w:p w14:paraId="760A79B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D</w:t>
      </w:r>
      <w:r w:rsidRPr="005E1594">
        <w:rPr>
          <w:szCs w:val="21"/>
        </w:rPr>
        <w:t>．加热、加压不能使物质</w:t>
      </w:r>
      <w:r w:rsidRPr="005E1594">
        <w:rPr>
          <w:szCs w:val="21"/>
        </w:rPr>
        <w:t>M</w:t>
      </w:r>
      <w:r w:rsidRPr="005E1594">
        <w:rPr>
          <w:szCs w:val="21"/>
        </w:rPr>
        <w:t>更容易从常态转变为活跃状态</w:t>
      </w:r>
    </w:p>
    <w:p w14:paraId="0AEB41E3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5</w:t>
      </w:r>
      <w:r w:rsidRPr="005E1594">
        <w:rPr>
          <w:szCs w:val="21"/>
        </w:rPr>
        <w:t>．酶在生物体的代谢中发挥着重要的作用，下列叙述正确的是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2BA76BFB" w14:textId="78D8D0C9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．酶的元素组成都是</w:t>
      </w:r>
      <w:r w:rsidRPr="005E1594">
        <w:rPr>
          <w:szCs w:val="21"/>
        </w:rPr>
        <w:t>C</w:t>
      </w:r>
      <w:r w:rsidRPr="005E1594">
        <w:rPr>
          <w:szCs w:val="21"/>
        </w:rPr>
        <w:t>、</w:t>
      </w:r>
      <w:r w:rsidRPr="005E1594">
        <w:rPr>
          <w:szCs w:val="21"/>
        </w:rPr>
        <w:t>H</w:t>
      </w:r>
      <w:r w:rsidRPr="005E1594">
        <w:rPr>
          <w:szCs w:val="21"/>
        </w:rPr>
        <w:t>、</w:t>
      </w:r>
      <w:r w:rsidRPr="005E1594">
        <w:rPr>
          <w:szCs w:val="21"/>
        </w:rPr>
        <w:t>O</w:t>
      </w:r>
      <w:r w:rsidRPr="005E1594">
        <w:rPr>
          <w:szCs w:val="21"/>
        </w:rPr>
        <w:t>、</w:t>
      </w:r>
      <w:r w:rsidRPr="005E1594">
        <w:rPr>
          <w:szCs w:val="21"/>
        </w:rPr>
        <w:t>N</w:t>
      </w:r>
      <w:r w:rsidRPr="005E1594">
        <w:rPr>
          <w:szCs w:val="21"/>
        </w:rPr>
        <w:t>、</w:t>
      </w:r>
      <w:r w:rsidRPr="005E1594">
        <w:rPr>
          <w:szCs w:val="21"/>
        </w:rPr>
        <w:t>S</w:t>
      </w:r>
      <w:r w:rsidR="001B0BC2">
        <w:rPr>
          <w:rFonts w:hint="eastAsia"/>
          <w:szCs w:val="21"/>
        </w:rPr>
        <w:t xml:space="preserve"> </w:t>
      </w:r>
      <w:r w:rsidR="001B0BC2">
        <w:rPr>
          <w:szCs w:val="21"/>
        </w:rPr>
        <w:t xml:space="preserve">      </w:t>
      </w:r>
      <w:r w:rsidRPr="005E1594">
        <w:rPr>
          <w:szCs w:val="21"/>
        </w:rPr>
        <w:t>B</w:t>
      </w:r>
      <w:r w:rsidRPr="005E1594">
        <w:rPr>
          <w:szCs w:val="21"/>
        </w:rPr>
        <w:t>．酶能为化学反应提供能量，从而加快反应速率</w:t>
      </w:r>
    </w:p>
    <w:p w14:paraId="2F5C7768" w14:textId="0F53C4F3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．细胞内的酶也可以在细胞</w:t>
      </w:r>
      <w:proofErr w:type="gramStart"/>
      <w:r w:rsidRPr="005E1594">
        <w:rPr>
          <w:szCs w:val="21"/>
        </w:rPr>
        <w:t>外发挥</w:t>
      </w:r>
      <w:proofErr w:type="gramEnd"/>
      <w:r w:rsidRPr="005E1594">
        <w:rPr>
          <w:szCs w:val="21"/>
        </w:rPr>
        <w:t>作用</w:t>
      </w:r>
      <w:r w:rsidR="001B0BC2">
        <w:rPr>
          <w:rFonts w:hint="eastAsia"/>
          <w:szCs w:val="21"/>
        </w:rPr>
        <w:t xml:space="preserve"> </w:t>
      </w:r>
      <w:r w:rsidR="001B0BC2">
        <w:rPr>
          <w:szCs w:val="21"/>
        </w:rPr>
        <w:t xml:space="preserve">      </w:t>
      </w:r>
      <w:r w:rsidRPr="005E1594">
        <w:rPr>
          <w:szCs w:val="21"/>
        </w:rPr>
        <w:t>D</w:t>
      </w:r>
      <w:r w:rsidRPr="005E1594">
        <w:rPr>
          <w:szCs w:val="21"/>
        </w:rPr>
        <w:t>．酶与底物结合发挥作用后会失活</w:t>
      </w:r>
    </w:p>
    <w:p w14:paraId="653FD748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6</w:t>
      </w:r>
      <w:r w:rsidRPr="005E1594">
        <w:rPr>
          <w:szCs w:val="21"/>
        </w:rPr>
        <w:t>．脲酶是一种催化尿素分解成氨和二氧化碳的酶，具有高度专一性。最早从刀豆中提取并被证明是蛋白质。下列有关脲酶的叙述，正确的是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030EDDB0" w14:textId="1384B676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．脲酶的作用原理与无机催化剂的不同</w:t>
      </w:r>
      <w:r w:rsidR="00D41001">
        <w:rPr>
          <w:rFonts w:hint="eastAsia"/>
          <w:szCs w:val="21"/>
        </w:rPr>
        <w:t xml:space="preserve"> </w:t>
      </w:r>
      <w:r w:rsidR="00D41001">
        <w:rPr>
          <w:szCs w:val="21"/>
        </w:rPr>
        <w:t xml:space="preserve">   </w:t>
      </w:r>
      <w:r w:rsidRPr="005E1594">
        <w:rPr>
          <w:szCs w:val="21"/>
        </w:rPr>
        <w:t>B</w:t>
      </w:r>
      <w:r w:rsidRPr="005E1594">
        <w:rPr>
          <w:szCs w:val="21"/>
        </w:rPr>
        <w:t>．能催化脲酶水解的酶是蛋白酶</w:t>
      </w:r>
    </w:p>
    <w:p w14:paraId="05A4FAD4" w14:textId="51BAF5BD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．在细胞内合成，在细胞</w:t>
      </w:r>
      <w:proofErr w:type="gramStart"/>
      <w:r w:rsidRPr="005E1594">
        <w:rPr>
          <w:szCs w:val="21"/>
        </w:rPr>
        <w:t>外无法</w:t>
      </w:r>
      <w:proofErr w:type="gramEnd"/>
      <w:r w:rsidRPr="005E1594">
        <w:rPr>
          <w:szCs w:val="21"/>
        </w:rPr>
        <w:t>发挥作用</w:t>
      </w:r>
      <w:r w:rsidR="00D41001">
        <w:rPr>
          <w:rFonts w:hint="eastAsia"/>
          <w:szCs w:val="21"/>
        </w:rPr>
        <w:t xml:space="preserve"> </w:t>
      </w:r>
      <w:r w:rsidR="00D41001">
        <w:rPr>
          <w:szCs w:val="21"/>
        </w:rPr>
        <w:t xml:space="preserve"> </w:t>
      </w:r>
      <w:r w:rsidRPr="005E1594">
        <w:rPr>
          <w:szCs w:val="21"/>
        </w:rPr>
        <w:t>D</w:t>
      </w:r>
      <w:r w:rsidRPr="005E1594">
        <w:rPr>
          <w:szCs w:val="21"/>
        </w:rPr>
        <w:t>．食用刀豆后，刀豆中的脲酶能催化人体中的尿素水解</w:t>
      </w:r>
    </w:p>
    <w:p w14:paraId="25373FB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7</w:t>
      </w:r>
      <w:r w:rsidRPr="005E1594">
        <w:rPr>
          <w:szCs w:val="21"/>
        </w:rPr>
        <w:t>．</w:t>
      </w:r>
      <w:r w:rsidRPr="005E1594">
        <w:rPr>
          <w:szCs w:val="21"/>
        </w:rPr>
        <w:t>20</w:t>
      </w:r>
      <w:r w:rsidRPr="005E1594">
        <w:rPr>
          <w:szCs w:val="21"/>
        </w:rPr>
        <w:t>世纪</w:t>
      </w:r>
      <w:r w:rsidRPr="005E1594">
        <w:rPr>
          <w:szCs w:val="21"/>
        </w:rPr>
        <w:t>80</w:t>
      </w:r>
      <w:r w:rsidRPr="005E1594">
        <w:rPr>
          <w:szCs w:val="21"/>
        </w:rPr>
        <w:t>年代科学家发现了一种</w:t>
      </w:r>
      <w:proofErr w:type="spellStart"/>
      <w:r w:rsidRPr="005E1594">
        <w:rPr>
          <w:szCs w:val="21"/>
        </w:rPr>
        <w:t>RNaseP</w:t>
      </w:r>
      <w:proofErr w:type="spellEnd"/>
      <w:r w:rsidRPr="005E1594">
        <w:rPr>
          <w:szCs w:val="21"/>
        </w:rPr>
        <w:t>酶，该酶由</w:t>
      </w:r>
      <w:r w:rsidRPr="005E1594">
        <w:rPr>
          <w:szCs w:val="21"/>
        </w:rPr>
        <w:t>20%</w:t>
      </w:r>
      <w:r w:rsidRPr="005E1594">
        <w:rPr>
          <w:szCs w:val="21"/>
        </w:rPr>
        <w:t>的蛋白质和</w:t>
      </w:r>
      <w:r w:rsidRPr="005E1594">
        <w:rPr>
          <w:szCs w:val="21"/>
        </w:rPr>
        <w:t>80%</w:t>
      </w:r>
      <w:r w:rsidRPr="005E1594">
        <w:rPr>
          <w:szCs w:val="21"/>
        </w:rPr>
        <w:t>的</w:t>
      </w:r>
      <w:r w:rsidRPr="005E1594">
        <w:rPr>
          <w:szCs w:val="21"/>
        </w:rPr>
        <w:t>RNA</w:t>
      </w:r>
      <w:r w:rsidRPr="005E1594">
        <w:rPr>
          <w:szCs w:val="21"/>
        </w:rPr>
        <w:t>组成。如果将这种酶中的蛋白质除去，并提高</w:t>
      </w:r>
      <w:r w:rsidRPr="005E1594">
        <w:rPr>
          <w:szCs w:val="21"/>
        </w:rPr>
        <w:t>Mg</w:t>
      </w:r>
      <w:r w:rsidRPr="005E1594">
        <w:rPr>
          <w:szCs w:val="21"/>
          <w:vertAlign w:val="superscript"/>
        </w:rPr>
        <w:t>2</w:t>
      </w:r>
      <w:r w:rsidRPr="005E1594">
        <w:rPr>
          <w:szCs w:val="21"/>
          <w:vertAlign w:val="superscript"/>
        </w:rPr>
        <w:t>＋</w:t>
      </w:r>
      <w:r w:rsidRPr="005E1594">
        <w:rPr>
          <w:szCs w:val="21"/>
        </w:rPr>
        <w:t>的浓度，他们发现留下来的</w:t>
      </w:r>
      <w:r w:rsidRPr="005E1594">
        <w:rPr>
          <w:szCs w:val="21"/>
        </w:rPr>
        <w:t>RNA</w:t>
      </w:r>
      <w:r w:rsidRPr="005E1594">
        <w:rPr>
          <w:szCs w:val="21"/>
        </w:rPr>
        <w:t>仍然具有与这种</w:t>
      </w:r>
      <w:proofErr w:type="gramStart"/>
      <w:r w:rsidRPr="005E1594">
        <w:rPr>
          <w:szCs w:val="21"/>
        </w:rPr>
        <w:t>酶相同</w:t>
      </w:r>
      <w:proofErr w:type="gramEnd"/>
      <w:r w:rsidRPr="005E1594">
        <w:rPr>
          <w:szCs w:val="21"/>
        </w:rPr>
        <w:t>的催化活性，这一结果表明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62A37F8C" w14:textId="37DB8E11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</w:t>
      </w:r>
      <w:r w:rsidRPr="005E1594">
        <w:rPr>
          <w:szCs w:val="21"/>
        </w:rPr>
        <w:t>RNA</w:t>
      </w:r>
      <w:r w:rsidRPr="005E1594">
        <w:rPr>
          <w:szCs w:val="21"/>
        </w:rPr>
        <w:t>具有生物催化作用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</w:t>
      </w:r>
      <w:r w:rsidRPr="005E1594">
        <w:rPr>
          <w:szCs w:val="21"/>
        </w:rPr>
        <w:t>B</w:t>
      </w:r>
      <w:r w:rsidRPr="005E1594">
        <w:rPr>
          <w:szCs w:val="21"/>
        </w:rPr>
        <w:t>．酶是由</w:t>
      </w:r>
      <w:r w:rsidRPr="005E1594">
        <w:rPr>
          <w:szCs w:val="21"/>
        </w:rPr>
        <w:t>RNA</w:t>
      </w:r>
      <w:r w:rsidRPr="005E1594">
        <w:rPr>
          <w:szCs w:val="21"/>
        </w:rPr>
        <w:t>和蛋白质组成的</w:t>
      </w:r>
    </w:p>
    <w:p w14:paraId="65B7AC6D" w14:textId="691C6279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．酶的化学本质是蛋白质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 w:rsidRPr="005E1594">
        <w:rPr>
          <w:szCs w:val="21"/>
        </w:rPr>
        <w:t>D</w:t>
      </w:r>
      <w:r w:rsidRPr="005E1594">
        <w:rPr>
          <w:szCs w:val="21"/>
        </w:rPr>
        <w:t>．绝大多数的酶是蛋白质，少数是</w:t>
      </w:r>
      <w:r w:rsidRPr="005E1594">
        <w:rPr>
          <w:szCs w:val="21"/>
        </w:rPr>
        <w:t>RNA</w:t>
      </w:r>
    </w:p>
    <w:p w14:paraId="525ED12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8</w:t>
      </w:r>
      <w:r w:rsidRPr="005E1594">
        <w:rPr>
          <w:szCs w:val="21"/>
        </w:rPr>
        <w:t>．下列关于酶的叙述，有几项是正确的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1A89985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①</w:t>
      </w:r>
      <w:r w:rsidRPr="005E1594">
        <w:rPr>
          <w:szCs w:val="21"/>
        </w:rPr>
        <w:t xml:space="preserve">是有分泌功能的细胞产生的　</w:t>
      </w:r>
      <w:r w:rsidRPr="005E1594">
        <w:rPr>
          <w:rFonts w:ascii="宋体" w:hAnsi="宋体"/>
          <w:szCs w:val="21"/>
        </w:rPr>
        <w:t>②</w:t>
      </w:r>
      <w:r w:rsidRPr="005E1594">
        <w:rPr>
          <w:szCs w:val="21"/>
        </w:rPr>
        <w:t xml:space="preserve">有的从食物中获得，有的在体内转化而来　</w:t>
      </w:r>
      <w:r w:rsidRPr="005E1594">
        <w:rPr>
          <w:rFonts w:ascii="宋体" w:hAnsi="宋体"/>
          <w:szCs w:val="21"/>
        </w:rPr>
        <w:t>③</w:t>
      </w:r>
      <w:r w:rsidRPr="005E1594">
        <w:rPr>
          <w:szCs w:val="21"/>
        </w:rPr>
        <w:t xml:space="preserve">凡是活细胞都能产生酶　</w:t>
      </w:r>
      <w:r w:rsidRPr="005E1594">
        <w:rPr>
          <w:rFonts w:ascii="宋体" w:hAnsi="宋体"/>
          <w:szCs w:val="21"/>
        </w:rPr>
        <w:t>④</w:t>
      </w:r>
      <w:r w:rsidRPr="005E1594">
        <w:rPr>
          <w:szCs w:val="21"/>
        </w:rPr>
        <w:t xml:space="preserve">酶只能在核糖体上合成　</w:t>
      </w:r>
      <w:r w:rsidRPr="005E1594">
        <w:rPr>
          <w:rFonts w:ascii="宋体" w:hAnsi="宋体"/>
          <w:szCs w:val="21"/>
        </w:rPr>
        <w:t>⑤</w:t>
      </w:r>
      <w:r w:rsidRPr="005E1594">
        <w:rPr>
          <w:szCs w:val="21"/>
        </w:rPr>
        <w:t xml:space="preserve">酶的水解产物是氨基酸　</w:t>
      </w:r>
      <w:r w:rsidRPr="005E1594">
        <w:rPr>
          <w:rFonts w:ascii="宋体" w:hAnsi="宋体"/>
          <w:szCs w:val="21"/>
        </w:rPr>
        <w:t>⑥</w:t>
      </w:r>
      <w:r w:rsidRPr="005E1594">
        <w:rPr>
          <w:szCs w:val="21"/>
        </w:rPr>
        <w:t xml:space="preserve">酶在代谢中有多种功能　</w:t>
      </w:r>
      <w:r w:rsidRPr="005E1594">
        <w:rPr>
          <w:rFonts w:ascii="宋体" w:hAnsi="宋体"/>
          <w:szCs w:val="21"/>
        </w:rPr>
        <w:t>⑦</w:t>
      </w:r>
      <w:r w:rsidRPr="005E1594">
        <w:rPr>
          <w:szCs w:val="21"/>
        </w:rPr>
        <w:t xml:space="preserve">在新陈代谢和生殖发育中起调控作用　</w:t>
      </w:r>
      <w:r w:rsidRPr="005E1594">
        <w:rPr>
          <w:rFonts w:ascii="宋体" w:hAnsi="宋体"/>
          <w:szCs w:val="21"/>
        </w:rPr>
        <w:t>⑧</w:t>
      </w:r>
      <w:proofErr w:type="gramStart"/>
      <w:r w:rsidRPr="005E1594">
        <w:rPr>
          <w:szCs w:val="21"/>
        </w:rPr>
        <w:t>酶只是</w:t>
      </w:r>
      <w:proofErr w:type="gramEnd"/>
      <w:r w:rsidRPr="005E1594">
        <w:rPr>
          <w:szCs w:val="21"/>
        </w:rPr>
        <w:t>起催化作用，其催化作用的实质是为化学反应提供活化能</w:t>
      </w:r>
    </w:p>
    <w:p w14:paraId="2BA4E6D1" w14:textId="4963A39A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</w:t>
      </w:r>
      <w:r w:rsidRPr="005E1594">
        <w:rPr>
          <w:szCs w:val="21"/>
        </w:rPr>
        <w:t>0</w:t>
      </w:r>
      <w:r w:rsidRPr="005E1594">
        <w:rPr>
          <w:szCs w:val="21"/>
        </w:rPr>
        <w:t>项</w:t>
      </w:r>
      <w:r w:rsidRPr="005E1594">
        <w:rPr>
          <w:szCs w:val="21"/>
        </w:rPr>
        <w:t xml:space="preserve">  </w:t>
      </w:r>
      <w:r w:rsidR="00D41001">
        <w:rPr>
          <w:szCs w:val="21"/>
        </w:rPr>
        <w:t xml:space="preserve">    </w:t>
      </w:r>
      <w:r w:rsidRPr="005E1594">
        <w:rPr>
          <w:szCs w:val="21"/>
        </w:rPr>
        <w:t>B</w:t>
      </w:r>
      <w:r w:rsidRPr="005E1594">
        <w:rPr>
          <w:szCs w:val="21"/>
        </w:rPr>
        <w:t>．</w:t>
      </w:r>
      <w:r w:rsidRPr="005E1594">
        <w:rPr>
          <w:szCs w:val="21"/>
        </w:rPr>
        <w:t>1</w:t>
      </w:r>
      <w:r w:rsidRPr="005E1594">
        <w:rPr>
          <w:szCs w:val="21"/>
        </w:rPr>
        <w:t>项</w:t>
      </w:r>
      <w:r w:rsidRPr="005E1594">
        <w:rPr>
          <w:szCs w:val="21"/>
        </w:rPr>
        <w:t xml:space="preserve"> </w:t>
      </w:r>
      <w:r w:rsidR="00D41001">
        <w:rPr>
          <w:szCs w:val="21"/>
        </w:rPr>
        <w:t xml:space="preserve">    </w:t>
      </w:r>
      <w:r w:rsidRPr="005E1594">
        <w:rPr>
          <w:szCs w:val="21"/>
        </w:rPr>
        <w:t xml:space="preserve"> C</w:t>
      </w:r>
      <w:r w:rsidRPr="005E1594">
        <w:rPr>
          <w:szCs w:val="21"/>
        </w:rPr>
        <w:t>．</w:t>
      </w:r>
      <w:r w:rsidRPr="005E1594">
        <w:rPr>
          <w:szCs w:val="21"/>
        </w:rPr>
        <w:t>2</w:t>
      </w:r>
      <w:r w:rsidRPr="005E1594">
        <w:rPr>
          <w:szCs w:val="21"/>
        </w:rPr>
        <w:t>项</w:t>
      </w:r>
      <w:r w:rsidRPr="005E1594">
        <w:rPr>
          <w:szCs w:val="21"/>
        </w:rPr>
        <w:t xml:space="preserve"> </w:t>
      </w:r>
      <w:r w:rsidR="00D41001">
        <w:rPr>
          <w:szCs w:val="21"/>
        </w:rPr>
        <w:t xml:space="preserve">    </w:t>
      </w:r>
      <w:r w:rsidRPr="005E1594">
        <w:rPr>
          <w:szCs w:val="21"/>
        </w:rPr>
        <w:t xml:space="preserve"> D</w:t>
      </w:r>
      <w:r w:rsidRPr="005E1594">
        <w:rPr>
          <w:szCs w:val="21"/>
        </w:rPr>
        <w:t>．</w:t>
      </w:r>
      <w:r w:rsidRPr="005E1594">
        <w:rPr>
          <w:szCs w:val="21"/>
        </w:rPr>
        <w:t>3</w:t>
      </w:r>
      <w:r w:rsidRPr="005E1594">
        <w:rPr>
          <w:szCs w:val="21"/>
        </w:rPr>
        <w:t>项</w:t>
      </w:r>
    </w:p>
    <w:p w14:paraId="5BF461C8" w14:textId="3360A039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rFonts w:hint="eastAsia"/>
          <w:szCs w:val="21"/>
        </w:rPr>
      </w:pPr>
      <w:r>
        <w:rPr>
          <w:noProof/>
        </w:rPr>
        <w:pict w14:anchorId="75B59ACF">
          <v:shape id="_x0000_s1026" type="#_x0000_t75" style="position:absolute;left:0;text-align:left;margin-left:292.95pt;margin-top:14.55pt;width:181.8pt;height:76.8pt;z-index:251659264;mso-position-horizontal-relative:text;mso-position-vertical-relative:text;mso-width-relative:page;mso-height-relative:page">
            <v:imagedata r:id="rId32" r:href="rId33"/>
            <w10:wrap type="square"/>
          </v:shape>
        </w:pict>
      </w:r>
      <w:r w:rsidRPr="005E1594">
        <w:rPr>
          <w:szCs w:val="21"/>
        </w:rPr>
        <w:t>9</w:t>
      </w:r>
      <w:r w:rsidRPr="005E1594">
        <w:rPr>
          <w:szCs w:val="21"/>
        </w:rPr>
        <w:t>．图中的新鲜土豆片与</w:t>
      </w:r>
      <w:r w:rsidRPr="005E1594">
        <w:rPr>
          <w:szCs w:val="21"/>
        </w:rPr>
        <w:t>H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O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接触后，产生的现象及推测错误的是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4958139E" w14:textId="5B4CFBB1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．若有气体大量产生，可推测新鲜土豆片中含有过氧化氢酶</w:t>
      </w:r>
    </w:p>
    <w:p w14:paraId="52F565B2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B</w:t>
      </w:r>
      <w:r w:rsidRPr="005E1594">
        <w:rPr>
          <w:szCs w:val="21"/>
        </w:rPr>
        <w:t>．若增加新鲜土豆片数量，量筒中产生气体的速度加快</w:t>
      </w:r>
    </w:p>
    <w:p w14:paraId="2B4B3A9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．为保证实验的严谨性，需要控制温度等无关变量</w:t>
      </w:r>
    </w:p>
    <w:p w14:paraId="0012FC3D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D</w:t>
      </w:r>
      <w:r w:rsidRPr="005E1594">
        <w:rPr>
          <w:szCs w:val="21"/>
        </w:rPr>
        <w:t>．一段时间后气体</w:t>
      </w:r>
      <w:proofErr w:type="gramStart"/>
      <w:r w:rsidRPr="005E1594">
        <w:rPr>
          <w:szCs w:val="21"/>
        </w:rPr>
        <w:t>量不再</w:t>
      </w:r>
      <w:proofErr w:type="gramEnd"/>
      <w:r w:rsidRPr="005E1594">
        <w:rPr>
          <w:szCs w:val="21"/>
        </w:rPr>
        <w:t>增加是因为土豆片的数量有限</w:t>
      </w:r>
    </w:p>
    <w:p w14:paraId="736353AC" w14:textId="1CEF8C44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10</w:t>
      </w:r>
      <w:r w:rsidRPr="005E1594">
        <w:rPr>
          <w:szCs w:val="21"/>
        </w:rPr>
        <w:t>．如图是同一反应的酶促反应和非酶促反应曲线，下列相关叙述正确的是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448DF16F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jc w:val="center"/>
        <w:rPr>
          <w:szCs w:val="21"/>
        </w:rPr>
      </w:pPr>
      <w:r w:rsidRPr="005E1594">
        <w:rPr>
          <w:szCs w:val="21"/>
        </w:rPr>
        <w:lastRenderedPageBreak/>
        <w:fldChar w:fldCharType="begin"/>
      </w:r>
      <w:r w:rsidRPr="005E1594">
        <w:rPr>
          <w:rFonts w:hint="eastAsia"/>
          <w:szCs w:val="21"/>
        </w:rPr>
        <w:instrText xml:space="preserve"> INCLUDEPICTURE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 xml:space="preserve">1\\word\\403.TIF" \* MERGEFORMAT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"D:\\2024\\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1\\word\\403.TIF"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"E:\\</w:instrText>
      </w:r>
      <w:r w:rsidRPr="005E1594">
        <w:rPr>
          <w:rFonts w:hint="eastAsia"/>
          <w:szCs w:val="21"/>
        </w:rPr>
        <w:instrText>苏德亭</w:instrText>
      </w:r>
      <w:r w:rsidRPr="005E1594">
        <w:rPr>
          <w:rFonts w:hint="eastAsia"/>
          <w:szCs w:val="21"/>
        </w:rPr>
        <w:instrText>2024\\</w:instrText>
      </w:r>
      <w:r w:rsidRPr="005E1594">
        <w:rPr>
          <w:rFonts w:hint="eastAsia"/>
          <w:szCs w:val="21"/>
        </w:rPr>
        <w:instrText>同步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生物学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人教</w:instrText>
      </w:r>
      <w:r w:rsidRPr="005E1594">
        <w:rPr>
          <w:rFonts w:hint="eastAsia"/>
          <w:szCs w:val="21"/>
        </w:rPr>
        <w:instrText xml:space="preserve"> </w:instrText>
      </w:r>
      <w:r w:rsidRPr="005E1594">
        <w:rPr>
          <w:rFonts w:hint="eastAsia"/>
          <w:szCs w:val="21"/>
        </w:rPr>
        <w:instrText>必修</w:instrText>
      </w:r>
      <w:r w:rsidRPr="005E1594">
        <w:rPr>
          <w:rFonts w:hint="eastAsia"/>
          <w:szCs w:val="21"/>
        </w:rPr>
        <w:instrText>1 (</w:instrText>
      </w:r>
      <w:r w:rsidRPr="005E1594">
        <w:rPr>
          <w:rFonts w:hint="eastAsia"/>
          <w:szCs w:val="21"/>
        </w:rPr>
        <w:instrText>苏冀</w:instrText>
      </w:r>
      <w:r w:rsidRPr="005E1594">
        <w:rPr>
          <w:rFonts w:hint="eastAsia"/>
          <w:szCs w:val="21"/>
        </w:rPr>
        <w:instrText>)\\</w:instrText>
      </w:r>
      <w:r w:rsidRPr="005E1594">
        <w:rPr>
          <w:rFonts w:hint="eastAsia"/>
          <w:szCs w:val="21"/>
        </w:rPr>
        <w:instrText>学生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fldChar w:fldCharType="begin"/>
      </w:r>
      <w:r w:rsidRPr="005E1594">
        <w:rPr>
          <w:szCs w:val="21"/>
        </w:rPr>
        <w:instrText xml:space="preserve"> </w:instrText>
      </w:r>
      <w:r w:rsidRPr="005E1594">
        <w:rPr>
          <w:rFonts w:hint="eastAsia"/>
          <w:szCs w:val="21"/>
        </w:rPr>
        <w:instrText>INCLUDEPICTURE  "C:\\Users\\Administrator\\Desktop\\</w:instrText>
      </w:r>
      <w:r w:rsidRPr="005E1594">
        <w:rPr>
          <w:rFonts w:hint="eastAsia"/>
          <w:szCs w:val="21"/>
        </w:rPr>
        <w:instrText>高中生物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高中生物学导学案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必修一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步步高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【学生用书</w:instrText>
      </w:r>
      <w:r w:rsidRPr="005E1594">
        <w:rPr>
          <w:rFonts w:hint="eastAsia"/>
          <w:szCs w:val="21"/>
        </w:rPr>
        <w:instrText>Word</w:instrText>
      </w:r>
      <w:r w:rsidRPr="005E1594">
        <w:rPr>
          <w:rFonts w:hint="eastAsia"/>
          <w:szCs w:val="21"/>
        </w:rPr>
        <w:instrText>版文档】整书</w:instrText>
      </w:r>
      <w:r w:rsidRPr="005E1594">
        <w:rPr>
          <w:rFonts w:hint="eastAsia"/>
          <w:szCs w:val="21"/>
        </w:rPr>
        <w:instrText>\\</w:instrText>
      </w:r>
      <w:r w:rsidRPr="005E1594">
        <w:rPr>
          <w:rFonts w:hint="eastAsia"/>
          <w:szCs w:val="21"/>
        </w:rPr>
        <w:instrText>练透</w:instrText>
      </w:r>
      <w:r w:rsidRPr="005E1594">
        <w:rPr>
          <w:rFonts w:hint="eastAsia"/>
          <w:szCs w:val="21"/>
        </w:rPr>
        <w:instrText>\\403.TIF" \* MERGEFORMATINET</w:instrText>
      </w:r>
      <w:r w:rsidRPr="005E1594">
        <w:rPr>
          <w:szCs w:val="21"/>
        </w:rPr>
        <w:instrText xml:space="preserve"> </w:instrText>
      </w:r>
      <w:r w:rsidRPr="005E1594">
        <w:rPr>
          <w:szCs w:val="21"/>
        </w:rPr>
        <w:fldChar w:fldCharType="separate"/>
      </w:r>
      <w:r w:rsidRPr="005E1594">
        <w:rPr>
          <w:szCs w:val="21"/>
        </w:rPr>
        <w:pict w14:anchorId="41D3FBBE">
          <v:shape id="_x0000_i1053" type="#_x0000_t75" style="width:226.8pt;height:88.1pt">
            <v:imagedata r:id="rId34" r:href="rId35"/>
          </v:shape>
        </w:pict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  <w:r w:rsidRPr="005E1594">
        <w:rPr>
          <w:szCs w:val="21"/>
        </w:rPr>
        <w:fldChar w:fldCharType="end"/>
      </w:r>
    </w:p>
    <w:p w14:paraId="147411DC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1</w:t>
      </w:r>
      <w:r w:rsidRPr="005E1594">
        <w:rPr>
          <w:szCs w:val="21"/>
        </w:rPr>
        <w:t>是酶促反应的活化能，</w:t>
      </w:r>
      <w:r w:rsidRPr="005E1594">
        <w:rPr>
          <w:szCs w:val="21"/>
        </w:rPr>
        <w:t>a</w:t>
      </w:r>
      <w:r w:rsidRPr="005E1594">
        <w:rPr>
          <w:szCs w:val="21"/>
        </w:rPr>
        <w:t>和</w:t>
      </w:r>
      <w:r w:rsidRPr="005E1594">
        <w:rPr>
          <w:szCs w:val="21"/>
        </w:rPr>
        <w:t>c</w:t>
      </w:r>
      <w:r w:rsidRPr="005E1594">
        <w:rPr>
          <w:szCs w:val="21"/>
        </w:rPr>
        <w:t>曲线是酶促反应曲线</w:t>
      </w:r>
    </w:p>
    <w:p w14:paraId="43DDD2EE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B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是酶促反应的活化能，</w:t>
      </w:r>
      <w:r w:rsidRPr="005E1594">
        <w:rPr>
          <w:szCs w:val="21"/>
        </w:rPr>
        <w:t>b</w:t>
      </w:r>
      <w:r w:rsidRPr="005E1594">
        <w:rPr>
          <w:szCs w:val="21"/>
        </w:rPr>
        <w:t>和</w:t>
      </w:r>
      <w:r w:rsidRPr="005E1594">
        <w:rPr>
          <w:szCs w:val="21"/>
        </w:rPr>
        <w:t>c</w:t>
      </w:r>
      <w:r w:rsidRPr="005E1594">
        <w:rPr>
          <w:szCs w:val="21"/>
        </w:rPr>
        <w:t>曲线是酶促反应曲线</w:t>
      </w:r>
    </w:p>
    <w:p w14:paraId="2FF1BC2B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3</w:t>
      </w:r>
      <w:r w:rsidRPr="005E1594">
        <w:rPr>
          <w:szCs w:val="21"/>
        </w:rPr>
        <w:t>是酶促反应的活化能，</w:t>
      </w:r>
      <w:r w:rsidRPr="005E1594">
        <w:rPr>
          <w:szCs w:val="21"/>
        </w:rPr>
        <w:t>b</w:t>
      </w:r>
      <w:r w:rsidRPr="005E1594">
        <w:rPr>
          <w:szCs w:val="21"/>
        </w:rPr>
        <w:t>和</w:t>
      </w:r>
      <w:r w:rsidRPr="005E1594">
        <w:rPr>
          <w:szCs w:val="21"/>
        </w:rPr>
        <w:t>c</w:t>
      </w:r>
      <w:r w:rsidRPr="005E1594">
        <w:rPr>
          <w:szCs w:val="21"/>
        </w:rPr>
        <w:t>曲线是酶促反应曲线</w:t>
      </w:r>
    </w:p>
    <w:p w14:paraId="67CC90F0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D</w:t>
      </w:r>
      <w:r w:rsidRPr="005E1594">
        <w:rPr>
          <w:szCs w:val="21"/>
        </w:rPr>
        <w:t>．</w:t>
      </w:r>
      <w:r w:rsidRPr="005E1594">
        <w:rPr>
          <w:i/>
          <w:szCs w:val="21"/>
        </w:rPr>
        <w:t>E</w:t>
      </w:r>
      <w:r w:rsidRPr="005E1594">
        <w:rPr>
          <w:szCs w:val="21"/>
          <w:vertAlign w:val="subscript"/>
        </w:rPr>
        <w:t>2</w:t>
      </w:r>
      <w:r w:rsidRPr="005E1594">
        <w:rPr>
          <w:szCs w:val="21"/>
        </w:rPr>
        <w:t>是酶促反应的活化能，</w:t>
      </w:r>
      <w:r w:rsidRPr="005E1594">
        <w:rPr>
          <w:szCs w:val="21"/>
        </w:rPr>
        <w:t>a</w:t>
      </w:r>
      <w:r w:rsidRPr="005E1594">
        <w:rPr>
          <w:szCs w:val="21"/>
        </w:rPr>
        <w:t>和</w:t>
      </w:r>
      <w:r w:rsidRPr="005E1594">
        <w:rPr>
          <w:szCs w:val="21"/>
        </w:rPr>
        <w:t>c</w:t>
      </w:r>
      <w:r w:rsidRPr="005E1594">
        <w:rPr>
          <w:szCs w:val="21"/>
        </w:rPr>
        <w:t>曲线是酶促反应曲线</w:t>
      </w:r>
    </w:p>
    <w:p w14:paraId="2DE146CB" w14:textId="50BD65FA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11</w:t>
      </w:r>
      <w:r w:rsidRPr="005E1594">
        <w:rPr>
          <w:szCs w:val="21"/>
        </w:rPr>
        <w:t>．</w:t>
      </w:r>
      <w:r>
        <w:rPr>
          <w:rFonts w:eastAsia="楷体_GB2312" w:hint="eastAsia"/>
          <w:szCs w:val="21"/>
        </w:rPr>
        <w:t>（</w:t>
      </w:r>
      <w:r w:rsidRPr="005E1594">
        <w:rPr>
          <w:rFonts w:eastAsia="楷体_GB2312"/>
          <w:szCs w:val="21"/>
        </w:rPr>
        <w:t>多选</w:t>
      </w:r>
      <w:r>
        <w:rPr>
          <w:rFonts w:eastAsia="楷体_GB2312" w:hint="eastAsia"/>
          <w:szCs w:val="21"/>
        </w:rPr>
        <w:t>）</w:t>
      </w:r>
      <w:r w:rsidRPr="005E1594">
        <w:rPr>
          <w:szCs w:val="21"/>
        </w:rPr>
        <w:t>酶被水解，产物可能是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72D31F43" w14:textId="429D5296" w:rsidR="005E1594" w:rsidRPr="005E1594" w:rsidRDefault="005E1594" w:rsidP="005E1594">
      <w:pPr>
        <w:tabs>
          <w:tab w:val="left" w:pos="172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．氨基酸</w:t>
      </w:r>
      <w:r w:rsidRPr="005E1594">
        <w:rPr>
          <w:szCs w:val="21"/>
        </w:rPr>
        <w:t xml:space="preserve">  </w:t>
      </w:r>
      <w:r w:rsidRPr="005E1594">
        <w:rPr>
          <w:szCs w:val="21"/>
        </w:rPr>
        <w:tab/>
        <w:t>B</w:t>
      </w:r>
      <w:r w:rsidRPr="005E1594">
        <w:rPr>
          <w:szCs w:val="21"/>
        </w:rPr>
        <w:t>．肽类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 w:rsidRPr="005E1594">
        <w:rPr>
          <w:szCs w:val="21"/>
        </w:rPr>
        <w:t>C</w:t>
      </w:r>
      <w:r w:rsidRPr="005E1594">
        <w:rPr>
          <w:szCs w:val="21"/>
        </w:rPr>
        <w:t>．脱氧核苷酸</w:t>
      </w:r>
      <w:r w:rsidRPr="005E1594">
        <w:rPr>
          <w:szCs w:val="21"/>
        </w:rPr>
        <w:t xml:space="preserve">  </w:t>
      </w:r>
      <w:r w:rsidRPr="005E1594">
        <w:rPr>
          <w:szCs w:val="21"/>
        </w:rPr>
        <w:tab/>
        <w:t>D</w:t>
      </w:r>
      <w:r w:rsidRPr="005E1594">
        <w:rPr>
          <w:szCs w:val="21"/>
        </w:rPr>
        <w:t>．磷酸</w:t>
      </w:r>
    </w:p>
    <w:p w14:paraId="28633EEF" w14:textId="489A49D2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12</w:t>
      </w:r>
      <w:r w:rsidRPr="005E1594">
        <w:rPr>
          <w:szCs w:val="21"/>
        </w:rPr>
        <w:t>．</w:t>
      </w:r>
      <w:r>
        <w:rPr>
          <w:rFonts w:eastAsia="楷体_GB2312" w:hint="eastAsia"/>
          <w:szCs w:val="21"/>
        </w:rPr>
        <w:t>（</w:t>
      </w:r>
      <w:r w:rsidRPr="005E1594">
        <w:rPr>
          <w:rFonts w:eastAsia="楷体_GB2312"/>
          <w:szCs w:val="21"/>
        </w:rPr>
        <w:t>多选</w:t>
      </w:r>
      <w:r>
        <w:rPr>
          <w:rFonts w:eastAsia="楷体_GB2312" w:hint="eastAsia"/>
          <w:szCs w:val="21"/>
        </w:rPr>
        <w:t>）</w:t>
      </w:r>
      <w:r w:rsidRPr="005E1594">
        <w:rPr>
          <w:szCs w:val="21"/>
        </w:rPr>
        <w:t>化学降解木质素需要高热量，</w:t>
      </w:r>
      <w:proofErr w:type="gramStart"/>
      <w:r w:rsidRPr="005E1594">
        <w:rPr>
          <w:szCs w:val="21"/>
        </w:rPr>
        <w:t>酶提供</w:t>
      </w:r>
      <w:proofErr w:type="gramEnd"/>
      <w:r w:rsidRPr="005E1594">
        <w:rPr>
          <w:szCs w:val="21"/>
        </w:rPr>
        <w:t>了一个比化学降解更环保的过程。自然界中，真菌和细菌能够用它们分泌的木质素降解酶</w:t>
      </w:r>
      <w:r w:rsidRPr="005E1594">
        <w:rPr>
          <w:szCs w:val="21"/>
        </w:rPr>
        <w:t>(</w:t>
      </w:r>
      <w:r w:rsidRPr="005E1594">
        <w:rPr>
          <w:szCs w:val="21"/>
        </w:rPr>
        <w:t>一种蛋白质</w:t>
      </w:r>
      <w:r w:rsidRPr="005E1594">
        <w:rPr>
          <w:szCs w:val="21"/>
        </w:rPr>
        <w:t>)</w:t>
      </w:r>
      <w:r w:rsidRPr="005E1594">
        <w:rPr>
          <w:szCs w:val="21"/>
        </w:rPr>
        <w:t>分解木质素。下列有关叙述错误的是</w:t>
      </w:r>
      <w:r w:rsidRPr="005E1594">
        <w:rPr>
          <w:szCs w:val="21"/>
        </w:rPr>
        <w:t>(</w:t>
      </w:r>
      <w:r w:rsidRPr="005E1594">
        <w:rPr>
          <w:szCs w:val="21"/>
        </w:rPr>
        <w:t xml:space="preserve">　　</w:t>
      </w:r>
      <w:r w:rsidRPr="005E1594">
        <w:rPr>
          <w:szCs w:val="21"/>
        </w:rPr>
        <w:t>)</w:t>
      </w:r>
    </w:p>
    <w:p w14:paraId="0272186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A</w:t>
      </w:r>
      <w:r w:rsidRPr="005E1594">
        <w:rPr>
          <w:szCs w:val="21"/>
        </w:rPr>
        <w:t>．与化学降解木质素相比，酶降解耗能少</w:t>
      </w:r>
    </w:p>
    <w:p w14:paraId="6E1E655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B</w:t>
      </w:r>
      <w:r w:rsidRPr="005E1594">
        <w:rPr>
          <w:szCs w:val="21"/>
        </w:rPr>
        <w:t>．木质素降解酶的合成均需要核糖体、内质网和高尔基体的参与</w:t>
      </w:r>
    </w:p>
    <w:p w14:paraId="1F223FC8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C</w:t>
      </w:r>
      <w:r w:rsidRPr="005E1594">
        <w:rPr>
          <w:szCs w:val="21"/>
        </w:rPr>
        <w:t>．木质素降解酶的合成过程以氨基酸为原料，同时有水的生成</w:t>
      </w:r>
    </w:p>
    <w:p w14:paraId="7FF59439" w14:textId="3C93536F" w:rsidR="005E1594" w:rsidRPr="005E1594" w:rsidRDefault="00D41001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>
        <w:rPr>
          <w:noProof/>
        </w:rPr>
        <w:pict w14:anchorId="51FD4C60">
          <v:shape id="_x0000_s1028" type="#_x0000_t75" style="position:absolute;left:0;text-align:left;margin-left:321.75pt;margin-top:17.85pt;width:141pt;height:85.2pt;z-index:251663360;mso-position-horizontal-relative:text;mso-position-vertical-relative:text;mso-width-relative:page;mso-height-relative:page">
            <v:imagedata r:id="rId36" r:href="rId37"/>
            <w10:wrap type="square"/>
          </v:shape>
        </w:pict>
      </w:r>
      <w:r w:rsidR="005E1594" w:rsidRPr="005E1594">
        <w:rPr>
          <w:szCs w:val="21"/>
        </w:rPr>
        <w:t>D</w:t>
      </w:r>
      <w:r w:rsidR="005E1594" w:rsidRPr="005E1594">
        <w:rPr>
          <w:szCs w:val="21"/>
        </w:rPr>
        <w:t>．木质素降解酶只能催化化学反应，不能作为化学反应的反应物</w:t>
      </w:r>
    </w:p>
    <w:p w14:paraId="16359328" w14:textId="77777777" w:rsidR="00D41001" w:rsidRDefault="005E1594" w:rsidP="00D41001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13</w:t>
      </w:r>
      <w:r w:rsidRPr="005E1594">
        <w:rPr>
          <w:szCs w:val="21"/>
        </w:rPr>
        <w:t>．活化能是指分子从常态转变为容易发生化学反应的活跃状态</w:t>
      </w:r>
    </w:p>
    <w:p w14:paraId="57602948" w14:textId="7AF4A39C" w:rsidR="005E1594" w:rsidRPr="005E1594" w:rsidRDefault="005E1594" w:rsidP="00D41001">
      <w:pPr>
        <w:tabs>
          <w:tab w:val="left" w:pos="3402"/>
          <w:tab w:val="left" w:pos="3544"/>
        </w:tabs>
        <w:spacing w:line="300" w:lineRule="auto"/>
        <w:contextualSpacing/>
        <w:rPr>
          <w:rFonts w:hint="eastAsia"/>
          <w:szCs w:val="21"/>
        </w:rPr>
      </w:pPr>
      <w:r w:rsidRPr="005E1594">
        <w:rPr>
          <w:szCs w:val="21"/>
        </w:rPr>
        <w:t>所需要的能量。</w:t>
      </w:r>
      <w:proofErr w:type="gramStart"/>
      <w:r w:rsidRPr="005E1594">
        <w:rPr>
          <w:szCs w:val="21"/>
        </w:rPr>
        <w:t>如图为酶的</w:t>
      </w:r>
      <w:proofErr w:type="gramEnd"/>
      <w:r w:rsidRPr="005E1594">
        <w:rPr>
          <w:szCs w:val="21"/>
        </w:rPr>
        <w:t>作用模型。</w:t>
      </w:r>
      <w:proofErr w:type="gramStart"/>
      <w:r w:rsidRPr="005E1594">
        <w:rPr>
          <w:szCs w:val="21"/>
        </w:rPr>
        <w:t>请据图</w:t>
      </w:r>
      <w:proofErr w:type="gramEnd"/>
      <w:r w:rsidRPr="005E1594">
        <w:rPr>
          <w:szCs w:val="21"/>
        </w:rPr>
        <w:t>回答问题：</w:t>
      </w:r>
    </w:p>
    <w:p w14:paraId="75876C65" w14:textId="67566137" w:rsidR="00D41001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从图中可以看出，没有酶催化时，发生化学反应需要的活化能</w:t>
      </w:r>
    </w:p>
    <w:p w14:paraId="5D1BB206" w14:textId="77777777" w:rsidR="00D41001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________</w:t>
      </w:r>
      <w:r w:rsidRPr="005E1594">
        <w:rPr>
          <w:szCs w:val="21"/>
        </w:rPr>
        <w:t>；有酶催化时，发生化学反应需要的活化能</w:t>
      </w:r>
      <w:r w:rsidRPr="005E1594">
        <w:rPr>
          <w:szCs w:val="21"/>
        </w:rPr>
        <w:t>________</w:t>
      </w:r>
      <w:r w:rsidRPr="005E1594">
        <w:rPr>
          <w:szCs w:val="21"/>
        </w:rPr>
        <w:t>；</w:t>
      </w:r>
      <w:r w:rsidRPr="005E1594">
        <w:rPr>
          <w:szCs w:val="21"/>
        </w:rPr>
        <w:t>a</w:t>
      </w:r>
    </w:p>
    <w:p w14:paraId="1F1CA4CC" w14:textId="593E5F3D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指</w:t>
      </w:r>
      <w:r w:rsidRPr="005E1594">
        <w:rPr>
          <w:szCs w:val="21"/>
        </w:rPr>
        <w:t>______________</w:t>
      </w:r>
      <w:r w:rsidRPr="005E1594">
        <w:rPr>
          <w:szCs w:val="21"/>
        </w:rPr>
        <w:t>。因此，酶催化作用的本质是</w:t>
      </w:r>
      <w:r w:rsidRPr="005E1594">
        <w:rPr>
          <w:szCs w:val="21"/>
        </w:rPr>
        <w:t>__________________</w:t>
      </w:r>
      <w:r w:rsidRPr="005E1594">
        <w:rPr>
          <w:szCs w:val="21"/>
        </w:rPr>
        <w:t>。</w:t>
      </w:r>
    </w:p>
    <w:p w14:paraId="28EAE055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酶的化学本质是</w:t>
      </w:r>
      <w:r w:rsidRPr="005E1594">
        <w:rPr>
          <w:szCs w:val="21"/>
        </w:rPr>
        <w:t>________________</w:t>
      </w:r>
      <w:r w:rsidRPr="005E1594">
        <w:rPr>
          <w:szCs w:val="21"/>
        </w:rPr>
        <w:t>，酶起作用的部位是</w:t>
      </w:r>
      <w:r w:rsidRPr="005E1594">
        <w:rPr>
          <w:szCs w:val="21"/>
        </w:rPr>
        <w:t>________________</w:t>
      </w:r>
      <w:r w:rsidRPr="005E1594">
        <w:rPr>
          <w:szCs w:val="21"/>
        </w:rPr>
        <w:t>。</w:t>
      </w:r>
    </w:p>
    <w:p w14:paraId="55ACD586" w14:textId="226BC0CA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14</w:t>
      </w:r>
      <w:r w:rsidRPr="005E1594">
        <w:rPr>
          <w:szCs w:val="21"/>
        </w:rPr>
        <w:t>．下列是关于酶促反应的实验探究：</w:t>
      </w:r>
    </w:p>
    <w:p w14:paraId="62885BCE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(1)</w:t>
      </w:r>
      <w:r w:rsidRPr="005E1594">
        <w:rPr>
          <w:szCs w:val="21"/>
        </w:rPr>
        <w:t>实验步骤：</w:t>
      </w:r>
    </w:p>
    <w:p w14:paraId="2436DDC8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①</w:t>
      </w:r>
      <w:r w:rsidRPr="005E1594">
        <w:rPr>
          <w:szCs w:val="21"/>
        </w:rPr>
        <w:t>取</w:t>
      </w:r>
      <w:r w:rsidRPr="005E1594">
        <w:rPr>
          <w:szCs w:val="21"/>
        </w:rPr>
        <w:t>3</w:t>
      </w:r>
      <w:r w:rsidRPr="005E1594">
        <w:rPr>
          <w:szCs w:val="21"/>
        </w:rPr>
        <w:t>支试管并分别标记为</w:t>
      </w:r>
      <w:r w:rsidRPr="005E1594">
        <w:rPr>
          <w:szCs w:val="21"/>
        </w:rPr>
        <w:t>A</w:t>
      </w:r>
      <w:r w:rsidRPr="005E1594">
        <w:rPr>
          <w:szCs w:val="21"/>
        </w:rPr>
        <w:t>、</w:t>
      </w:r>
      <w:r w:rsidRPr="005E1594">
        <w:rPr>
          <w:szCs w:val="21"/>
        </w:rPr>
        <w:t>B</w:t>
      </w:r>
      <w:r w:rsidRPr="005E1594">
        <w:rPr>
          <w:szCs w:val="21"/>
        </w:rPr>
        <w:t>、</w:t>
      </w:r>
      <w:r w:rsidRPr="005E1594">
        <w:rPr>
          <w:szCs w:val="21"/>
        </w:rPr>
        <w:t>C</w:t>
      </w:r>
      <w:r w:rsidRPr="005E1594">
        <w:rPr>
          <w:szCs w:val="21"/>
        </w:rPr>
        <w:t>，各加入等量的一定浓度的过氧化氢溶液，放入</w:t>
      </w:r>
      <w:r w:rsidRPr="005E1594">
        <w:rPr>
          <w:szCs w:val="21"/>
        </w:rPr>
        <w:t xml:space="preserve">38 </w:t>
      </w:r>
      <w:r w:rsidRPr="005E1594">
        <w:rPr>
          <w:rFonts w:ascii="宋体" w:hAnsi="宋体"/>
          <w:szCs w:val="21"/>
        </w:rPr>
        <w:t>℃</w:t>
      </w:r>
      <w:r w:rsidRPr="005E1594">
        <w:rPr>
          <w:szCs w:val="21"/>
        </w:rPr>
        <w:t>恒温水浴锅中保温。</w:t>
      </w:r>
    </w:p>
    <w:p w14:paraId="67E7035E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②</w:t>
      </w:r>
      <w:r w:rsidRPr="005E1594">
        <w:rPr>
          <w:szCs w:val="21"/>
        </w:rPr>
        <w:t>向</w:t>
      </w:r>
      <w:r w:rsidRPr="005E1594">
        <w:rPr>
          <w:szCs w:val="21"/>
        </w:rPr>
        <w:t>A</w:t>
      </w:r>
      <w:r w:rsidRPr="005E1594">
        <w:rPr>
          <w:szCs w:val="21"/>
        </w:rPr>
        <w:t>中加入一定量的蒸馏水，</w:t>
      </w:r>
      <w:r w:rsidRPr="005E1594">
        <w:rPr>
          <w:szCs w:val="21"/>
        </w:rPr>
        <w:t>B</w:t>
      </w:r>
      <w:r w:rsidRPr="005E1594">
        <w:rPr>
          <w:szCs w:val="21"/>
        </w:rPr>
        <w:t>中加入等量的质量分数为</w:t>
      </w:r>
      <w:r w:rsidRPr="005E1594">
        <w:rPr>
          <w:szCs w:val="21"/>
        </w:rPr>
        <w:t>3.5%</w:t>
      </w:r>
      <w:r w:rsidRPr="005E1594">
        <w:rPr>
          <w:szCs w:val="21"/>
        </w:rPr>
        <w:t>的</w:t>
      </w:r>
      <w:r w:rsidRPr="005E1594">
        <w:rPr>
          <w:szCs w:val="21"/>
        </w:rPr>
        <w:t>FeCl</w:t>
      </w:r>
      <w:r w:rsidRPr="005E1594">
        <w:rPr>
          <w:szCs w:val="21"/>
          <w:vertAlign w:val="subscript"/>
        </w:rPr>
        <w:t>3</w:t>
      </w:r>
      <w:r w:rsidRPr="005E1594">
        <w:rPr>
          <w:szCs w:val="21"/>
        </w:rPr>
        <w:t>溶液，</w:t>
      </w:r>
      <w:r w:rsidRPr="005E1594">
        <w:rPr>
          <w:szCs w:val="21"/>
        </w:rPr>
        <w:t>C</w:t>
      </w:r>
      <w:r w:rsidRPr="005E1594">
        <w:rPr>
          <w:szCs w:val="21"/>
        </w:rPr>
        <w:t>中加入等量的质量分数为</w:t>
      </w:r>
      <w:r w:rsidRPr="005E1594">
        <w:rPr>
          <w:szCs w:val="21"/>
        </w:rPr>
        <w:t>20%</w:t>
      </w:r>
      <w:r w:rsidRPr="005E1594">
        <w:rPr>
          <w:szCs w:val="21"/>
        </w:rPr>
        <w:t>的新鲜肝脏研磨液</w:t>
      </w:r>
      <w:r w:rsidRPr="005E1594">
        <w:rPr>
          <w:szCs w:val="21"/>
        </w:rPr>
        <w:t>(</w:t>
      </w:r>
      <w:r w:rsidRPr="005E1594">
        <w:rPr>
          <w:szCs w:val="21"/>
        </w:rPr>
        <w:t>所加试剂均经过</w:t>
      </w:r>
      <w:r w:rsidRPr="005E1594">
        <w:rPr>
          <w:szCs w:val="21"/>
        </w:rPr>
        <w:t xml:space="preserve">38 </w:t>
      </w:r>
      <w:r w:rsidRPr="005E1594">
        <w:rPr>
          <w:rFonts w:ascii="宋体" w:hAnsi="宋体"/>
          <w:szCs w:val="21"/>
        </w:rPr>
        <w:t>℃</w:t>
      </w:r>
      <w:r w:rsidRPr="005E1594">
        <w:rPr>
          <w:szCs w:val="21"/>
        </w:rPr>
        <w:t>恒温水浴保温</w:t>
      </w:r>
      <w:r w:rsidRPr="005E1594">
        <w:rPr>
          <w:szCs w:val="21"/>
        </w:rPr>
        <w:t>)</w:t>
      </w:r>
      <w:r w:rsidRPr="005E1594">
        <w:rPr>
          <w:szCs w:val="21"/>
        </w:rPr>
        <w:t>。</w:t>
      </w:r>
    </w:p>
    <w:p w14:paraId="24791274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③</w:t>
      </w:r>
      <w:r w:rsidRPr="005E1594">
        <w:rPr>
          <w:szCs w:val="21"/>
        </w:rPr>
        <w:t>观察各试管产生气泡的速率。</w:t>
      </w:r>
    </w:p>
    <w:p w14:paraId="53C5B5CB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szCs w:val="21"/>
        </w:rPr>
        <w:t>(2)</w:t>
      </w:r>
      <w:r w:rsidRPr="005E1594">
        <w:rPr>
          <w:szCs w:val="21"/>
        </w:rPr>
        <w:t>请分析回答下列问题：</w:t>
      </w:r>
    </w:p>
    <w:p w14:paraId="62DC1BCA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①</w:t>
      </w:r>
      <w:r w:rsidRPr="005E1594">
        <w:rPr>
          <w:szCs w:val="21"/>
        </w:rPr>
        <w:t>该实验可以探究</w:t>
      </w:r>
      <w:r w:rsidRPr="005E1594">
        <w:rPr>
          <w:szCs w:val="21"/>
        </w:rPr>
        <w:t>________________________________________________________</w:t>
      </w:r>
      <w:r w:rsidRPr="005E1594">
        <w:rPr>
          <w:szCs w:val="21"/>
        </w:rPr>
        <w:t>。</w:t>
      </w:r>
    </w:p>
    <w:p w14:paraId="3122F591" w14:textId="77777777" w:rsidR="005E1594" w:rsidRPr="005E1594" w:rsidRDefault="005E1594" w:rsidP="005E1594">
      <w:pPr>
        <w:tabs>
          <w:tab w:val="left" w:pos="3402"/>
          <w:tab w:val="left" w:pos="3544"/>
        </w:tabs>
        <w:spacing w:line="300" w:lineRule="auto"/>
        <w:contextualSpacing/>
        <w:rPr>
          <w:szCs w:val="21"/>
        </w:rPr>
      </w:pPr>
      <w:r w:rsidRPr="005E1594">
        <w:rPr>
          <w:rFonts w:ascii="宋体" w:hAnsi="宋体"/>
          <w:szCs w:val="21"/>
        </w:rPr>
        <w:t>②</w:t>
      </w:r>
      <w:r w:rsidRPr="005E1594">
        <w:rPr>
          <w:szCs w:val="21"/>
        </w:rPr>
        <w:t>实验开始后，</w:t>
      </w:r>
      <w:r w:rsidRPr="005E1594">
        <w:rPr>
          <w:szCs w:val="21"/>
        </w:rPr>
        <w:t>B</w:t>
      </w:r>
      <w:r w:rsidRPr="005E1594">
        <w:rPr>
          <w:szCs w:val="21"/>
        </w:rPr>
        <w:t>、</w:t>
      </w:r>
      <w:r w:rsidRPr="005E1594">
        <w:rPr>
          <w:szCs w:val="21"/>
        </w:rPr>
        <w:t>C</w:t>
      </w:r>
      <w:proofErr w:type="gramStart"/>
      <w:r w:rsidRPr="005E1594">
        <w:rPr>
          <w:szCs w:val="21"/>
        </w:rPr>
        <w:t>组产生</w:t>
      </w:r>
      <w:proofErr w:type="gramEnd"/>
      <w:r w:rsidRPr="005E1594">
        <w:rPr>
          <w:szCs w:val="21"/>
        </w:rPr>
        <w:t>气泡的速率比</w:t>
      </w:r>
      <w:r w:rsidRPr="005E1594">
        <w:rPr>
          <w:szCs w:val="21"/>
        </w:rPr>
        <w:t>A</w:t>
      </w:r>
      <w:r w:rsidRPr="005E1594">
        <w:rPr>
          <w:szCs w:val="21"/>
        </w:rPr>
        <w:t>组快，但一段时间后都没有气泡产生，原因是</w:t>
      </w:r>
      <w:r w:rsidRPr="005E1594">
        <w:rPr>
          <w:szCs w:val="21"/>
        </w:rPr>
        <w:t>________________________________________________________________________</w:t>
      </w:r>
      <w:r w:rsidRPr="005E1594">
        <w:rPr>
          <w:szCs w:val="21"/>
        </w:rPr>
        <w:t>。</w:t>
      </w:r>
    </w:p>
    <w:p w14:paraId="20B92681" w14:textId="51213565" w:rsidR="007C484B" w:rsidRPr="007A7C7E" w:rsidRDefault="005E1594" w:rsidP="007A7C7E">
      <w:pPr>
        <w:tabs>
          <w:tab w:val="left" w:pos="3402"/>
          <w:tab w:val="left" w:pos="3544"/>
        </w:tabs>
        <w:spacing w:line="300" w:lineRule="auto"/>
        <w:contextualSpacing/>
        <w:rPr>
          <w:rFonts w:hint="eastAsia"/>
          <w:szCs w:val="21"/>
        </w:rPr>
      </w:pPr>
      <w:r w:rsidRPr="005E1594">
        <w:rPr>
          <w:rFonts w:ascii="宋体" w:hAnsi="宋体"/>
          <w:szCs w:val="21"/>
        </w:rPr>
        <w:t>③</w:t>
      </w:r>
      <w:r w:rsidRPr="005E1594">
        <w:rPr>
          <w:szCs w:val="21"/>
        </w:rPr>
        <w:t>若实验过程中，</w:t>
      </w:r>
      <w:r w:rsidRPr="005E1594">
        <w:rPr>
          <w:szCs w:val="21"/>
        </w:rPr>
        <w:t>B</w:t>
      </w:r>
      <w:r w:rsidRPr="005E1594">
        <w:rPr>
          <w:szCs w:val="21"/>
        </w:rPr>
        <w:t>、</w:t>
      </w:r>
      <w:r w:rsidRPr="005E1594">
        <w:rPr>
          <w:szCs w:val="21"/>
        </w:rPr>
        <w:t>C</w:t>
      </w:r>
      <w:proofErr w:type="gramStart"/>
      <w:r w:rsidRPr="005E1594">
        <w:rPr>
          <w:szCs w:val="21"/>
        </w:rPr>
        <w:t>组产生</w:t>
      </w:r>
      <w:proofErr w:type="gramEnd"/>
      <w:r w:rsidRPr="005E1594">
        <w:rPr>
          <w:szCs w:val="21"/>
        </w:rPr>
        <w:t>气泡的速率都非常快。为使实验结果的差异更明显，重复实验时可采取的方法是</w:t>
      </w:r>
      <w:r w:rsidRPr="005E1594">
        <w:rPr>
          <w:szCs w:val="21"/>
        </w:rPr>
        <w:t>____________________________________________________________________</w:t>
      </w:r>
      <w:r w:rsidRPr="005E1594">
        <w:rPr>
          <w:szCs w:val="21"/>
        </w:rPr>
        <w:t>。</w:t>
      </w:r>
    </w:p>
    <w:sectPr w:rsidR="007C484B" w:rsidRPr="007A7C7E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270" w:right="1293" w:bottom="1270" w:left="12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9D8B" w14:textId="77777777" w:rsidR="00C67017" w:rsidRDefault="00C67017">
      <w:r>
        <w:separator/>
      </w:r>
    </w:p>
  </w:endnote>
  <w:endnote w:type="continuationSeparator" w:id="0">
    <w:p w14:paraId="28139BA1" w14:textId="77777777" w:rsidR="00C67017" w:rsidRDefault="00C6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-方正超大字符集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5B59" w14:textId="77777777" w:rsidR="007A7C7E" w:rsidRDefault="007A7C7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7EFB" w14:textId="77777777" w:rsidR="007C484B" w:rsidRDefault="00F668E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CC01A4" wp14:editId="4267AC2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43F0CB" w14:textId="77777777" w:rsidR="007C484B" w:rsidRDefault="00F668E7">
                          <w:pPr>
                            <w:pStyle w:val="a4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C67017">
                            <w:fldChar w:fldCharType="begin"/>
                          </w:r>
                          <w:r w:rsidR="00C67017">
                            <w:instrText xml:space="preserve"> NUMPAGES  \* MERGEFORMAT </w:instrText>
                          </w:r>
                          <w:r w:rsidR="00C67017">
                            <w:fldChar w:fldCharType="separate"/>
                          </w:r>
                          <w:r>
                            <w:t>5</w:t>
                          </w:r>
                          <w:r w:rsidR="00C67017"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C01A4"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xkb53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1E43F0CB" w14:textId="77777777" w:rsidR="007C484B" w:rsidRDefault="00F668E7">
                    <w:pPr>
                      <w:pStyle w:val="a4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C67017">
                      <w:fldChar w:fldCharType="begin"/>
                    </w:r>
                    <w:r w:rsidR="00C67017">
                      <w:instrText xml:space="preserve"> NUMPAGES  \* MERGEFORMAT </w:instrText>
                    </w:r>
                    <w:r w:rsidR="00C67017">
                      <w:fldChar w:fldCharType="separate"/>
                    </w:r>
                    <w:r>
                      <w:t>5</w:t>
                    </w:r>
                    <w:r w:rsidR="00C67017"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B7D9" w14:textId="77777777" w:rsidR="007A7C7E" w:rsidRDefault="007A7C7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F194" w14:textId="77777777" w:rsidR="00C67017" w:rsidRDefault="00C67017">
      <w:r>
        <w:separator/>
      </w:r>
    </w:p>
  </w:footnote>
  <w:footnote w:type="continuationSeparator" w:id="0">
    <w:p w14:paraId="2BE6654E" w14:textId="77777777" w:rsidR="00C67017" w:rsidRDefault="00C6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24EA0" w14:textId="77777777" w:rsidR="007A7C7E" w:rsidRDefault="007A7C7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BE11" w14:textId="48E1E6BE" w:rsidR="007C484B" w:rsidRPr="00871A11" w:rsidRDefault="00F668E7" w:rsidP="006E2BAD">
    <w:pPr>
      <w:pStyle w:val="a5"/>
      <w:jc w:val="center"/>
    </w:pPr>
    <w:r>
      <w:rPr>
        <w:rFonts w:hint="eastAsia"/>
      </w:rPr>
      <w:t>横峰中学学生课堂导学训案（生物</w:t>
    </w:r>
    <w:r w:rsidR="00B4292D">
      <w:rPr>
        <w:rFonts w:hint="eastAsia"/>
      </w:rPr>
      <w:t>学</w:t>
    </w:r>
    <w:r>
      <w:rPr>
        <w:rFonts w:hint="eastAsia"/>
      </w:rPr>
      <w:t>）</w:t>
    </w:r>
    <w:r>
      <w:rPr>
        <w:rFonts w:hint="eastAsia"/>
      </w:rPr>
      <w:t xml:space="preserve"> </w:t>
    </w:r>
    <w:r>
      <w:rPr>
        <w:rFonts w:hint="eastAsia"/>
      </w:rPr>
      <w:t>编号：</w:t>
    </w:r>
    <w:proofErr w:type="spellStart"/>
    <w:r>
      <w:rPr>
        <w:rFonts w:hint="eastAsia"/>
      </w:rPr>
      <w:t>hfzx</w:t>
    </w:r>
    <w:proofErr w:type="spellEnd"/>
    <w:r>
      <w:rPr>
        <w:rFonts w:hint="eastAsia"/>
      </w:rPr>
      <w:t xml:space="preserve"> </w:t>
    </w:r>
    <w:r>
      <w:rPr>
        <w:rFonts w:hint="eastAsia"/>
      </w:rPr>
      <w:t>高一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使用时间</w:t>
    </w:r>
    <w:r w:rsidR="00B4292D">
      <w:rPr>
        <w:rFonts w:hint="eastAsia"/>
      </w:rPr>
      <w:t>：</w:t>
    </w:r>
    <w:r>
      <w:rPr>
        <w:rFonts w:hint="eastAsia"/>
      </w:rPr>
      <w:t>2024-1</w:t>
    </w:r>
    <w:r w:rsidR="00E606E4">
      <w:t>2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编写人：</w:t>
    </w:r>
    <w:r w:rsidR="00D10173">
      <w:rPr>
        <w:rFonts w:hint="eastAsia"/>
      </w:rPr>
      <w:t>林志远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审核人：</w:t>
    </w:r>
    <w:r w:rsidR="00D10173">
      <w:rPr>
        <w:rFonts w:hint="eastAsia"/>
      </w:rPr>
      <w:t>张佳敏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F69D" w14:textId="77777777" w:rsidR="007A7C7E" w:rsidRDefault="007A7C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73EEAC"/>
    <w:multiLevelType w:val="singleLevel"/>
    <w:tmpl w:val="9973EEAC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9AA9BAA9"/>
    <w:multiLevelType w:val="singleLevel"/>
    <w:tmpl w:val="9AA9BAA9"/>
    <w:lvl w:ilvl="0">
      <w:start w:val="1"/>
      <w:numFmt w:val="upperLetter"/>
      <w:suff w:val="nothing"/>
      <w:lvlText w:val="%1．"/>
      <w:lvlJc w:val="left"/>
    </w:lvl>
  </w:abstractNum>
  <w:abstractNum w:abstractNumId="2" w15:restartNumberingAfterBreak="0">
    <w:nsid w:val="23715C68"/>
    <w:multiLevelType w:val="hybridMultilevel"/>
    <w:tmpl w:val="93F809DE"/>
    <w:lvl w:ilvl="0" w:tplc="C7BC26F2">
      <w:start w:val="1"/>
      <w:numFmt w:val="japaneseCounting"/>
      <w:lvlText w:val="%1、"/>
      <w:lvlJc w:val="left"/>
      <w:pPr>
        <w:ind w:left="878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" w15:restartNumberingAfterBreak="0">
    <w:nsid w:val="271F7CC3"/>
    <w:multiLevelType w:val="hybridMultilevel"/>
    <w:tmpl w:val="2BBE5EDA"/>
    <w:lvl w:ilvl="0" w:tplc="6994DAD8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4" w15:restartNumberingAfterBreak="0">
    <w:nsid w:val="4E5957E6"/>
    <w:multiLevelType w:val="singleLevel"/>
    <w:tmpl w:val="4E5957E6"/>
    <w:lvl w:ilvl="0">
      <w:start w:val="1"/>
      <w:numFmt w:val="decimal"/>
      <w:suff w:val="nothing"/>
      <w:lvlText w:val="%1．"/>
      <w:lvlJc w:val="left"/>
    </w:lvl>
  </w:abstractNum>
  <w:abstractNum w:abstractNumId="5" w15:restartNumberingAfterBreak="0">
    <w:nsid w:val="52C4611D"/>
    <w:multiLevelType w:val="hybridMultilevel"/>
    <w:tmpl w:val="E31A234C"/>
    <w:lvl w:ilvl="0" w:tplc="56EE81C4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6" w15:restartNumberingAfterBreak="0">
    <w:nsid w:val="62EA9C0D"/>
    <w:multiLevelType w:val="singleLevel"/>
    <w:tmpl w:val="62EA9C0D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3OTFmODczNTgzOGI2MWJjYjk2ZjU4NmEzMjdhYmEifQ=="/>
  </w:docVars>
  <w:rsids>
    <w:rsidRoot w:val="007C484B"/>
    <w:rsid w:val="001B0BC2"/>
    <w:rsid w:val="005E1594"/>
    <w:rsid w:val="006E2BAD"/>
    <w:rsid w:val="007016A6"/>
    <w:rsid w:val="007A7C7E"/>
    <w:rsid w:val="007C484B"/>
    <w:rsid w:val="00871A11"/>
    <w:rsid w:val="00A8056F"/>
    <w:rsid w:val="00B4292D"/>
    <w:rsid w:val="00B80CFC"/>
    <w:rsid w:val="00B83691"/>
    <w:rsid w:val="00C31569"/>
    <w:rsid w:val="00C67017"/>
    <w:rsid w:val="00D10173"/>
    <w:rsid w:val="00D41001"/>
    <w:rsid w:val="00DC396F"/>
    <w:rsid w:val="00E606E4"/>
    <w:rsid w:val="00F222DA"/>
    <w:rsid w:val="00F668E7"/>
    <w:rsid w:val="05C30794"/>
    <w:rsid w:val="09C9365D"/>
    <w:rsid w:val="1AB20481"/>
    <w:rsid w:val="2D460B49"/>
    <w:rsid w:val="3A897D74"/>
    <w:rsid w:val="445F1046"/>
    <w:rsid w:val="4B8113E7"/>
    <w:rsid w:val="4CA640FA"/>
    <w:rsid w:val="4E6A2CFB"/>
    <w:rsid w:val="5C9D1E31"/>
    <w:rsid w:val="6E466C60"/>
    <w:rsid w:val="6F1D2304"/>
    <w:rsid w:val="70366743"/>
    <w:rsid w:val="71225FE2"/>
    <w:rsid w:val="7E9F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  <w14:docId w14:val="0E7157DD"/>
  <w15:docId w15:val="{A1F319AC-11F7-4F53-BF4C-75A768F0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22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Title"/>
    <w:basedOn w:val="a"/>
    <w:qFormat/>
    <w:pPr>
      <w:spacing w:before="240" w:after="60" w:line="360" w:lineRule="auto"/>
      <w:ind w:firstLineChars="200" w:firstLine="480"/>
      <w:jc w:val="center"/>
      <w:outlineLvl w:val="0"/>
    </w:pPr>
    <w:rPr>
      <w:rFonts w:ascii="等线 Light" w:eastAsia="等线 Light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semiHidden/>
    <w:rsid w:val="00F222DA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rsid w:val="00F222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&#26680;&#24515;&#24402;&#32435;AA.TIF" TargetMode="External"/><Relationship Id="rId18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&#26680;&#24515;&#24402;&#32435;AA.TIF" TargetMode="External"/><Relationship Id="rId26" Type="http://schemas.openxmlformats.org/officeDocument/2006/relationships/image" Target="media/image10.png"/><Relationship Id="rId39" Type="http://schemas.openxmlformats.org/officeDocument/2006/relationships/header" Target="header2.xml"/><Relationship Id="rId21" Type="http://schemas.openxmlformats.org/officeDocument/2006/relationships/image" Target="media/image7.png"/><Relationship Id="rId34" Type="http://schemas.openxmlformats.org/officeDocument/2006/relationships/image" Target="media/image14.png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12304;&#23398;&#29983;&#29992;&#20070;Word&#29256;&#25991;&#26723;&#12305;&#25972;&#20070;\&#32451;&#36879;\399.TI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389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file:///D:\2024\&#21516;&#27493;\&#29983;&#29289;\&#29983;&#29289;%20&#20154;&#25945;%20&#24517;&#20462;1\word\406.TIF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393&#23398;&#29983;.TIF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12304;&#23398;&#29983;&#29992;&#20070;Word&#29256;&#25991;&#26723;&#12305;&#25972;&#20070;\&#32451;&#36879;\400.TIF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&#26680;&#24515;&#24402;&#32435;.TIF" TargetMode="External"/><Relationship Id="rId14" Type="http://schemas.openxmlformats.org/officeDocument/2006/relationships/image" Target="media/image4.png"/><Relationship Id="rId22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396.TIF" TargetMode="External"/><Relationship Id="rId27" Type="http://schemas.openxmlformats.org/officeDocument/2006/relationships/image" Target="file:///D:\2024\&#21516;&#27493;\&#29983;&#29289;\&#29983;&#29289;%20&#20154;&#25945;%20&#24517;&#20462;1\word\398.TIF" TargetMode="External"/><Relationship Id="rId30" Type="http://schemas.openxmlformats.org/officeDocument/2006/relationships/image" Target="media/image12.png"/><Relationship Id="rId35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12304;&#23398;&#29983;&#29992;&#20070;Word&#29256;&#25991;&#26723;&#12305;&#25972;&#20070;\&#32451;&#36879;\403.TIF" TargetMode="External"/><Relationship Id="rId43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394.TIF" TargetMode="External"/><Relationship Id="rId25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12304;&#23398;&#29983;&#29992;&#20070;Word&#29256;&#25991;&#26723;&#12305;&#25972;&#20070;\&#23398;&#20064;&#31508;&#35760;\397.TIF" TargetMode="External"/><Relationship Id="rId33" Type="http://schemas.openxmlformats.org/officeDocument/2006/relationships/image" Target="file:///D:\2024\&#21516;&#27493;\&#29983;&#29289;\&#29983;&#29289;%20&#20154;&#25945;%20&#24517;&#20462;1\word\402.TIF" TargetMode="External"/><Relationship Id="rId38" Type="http://schemas.openxmlformats.org/officeDocument/2006/relationships/header" Target="header1.xml"/><Relationship Id="rId20" Type="http://schemas.openxmlformats.org/officeDocument/2006/relationships/image" Target="file:///C:\Users\Administrator\Desktop\&#39640;&#20013;&#29983;&#29289;\&#39640;&#20013;&#29983;&#29289;&#23398;&#23548;&#23398;&#26696;\&#24517;&#20462;&#19968;\&#27493;&#27493;&#39640;\&#26032;&#24314;&#25991;&#20214;&#22841;\395.TIF" TargetMode="External"/><Relationship Id="rId4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1628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201215</dc:creator>
  <cp:lastModifiedBy>Administrator</cp:lastModifiedBy>
  <cp:revision>14</cp:revision>
  <cp:lastPrinted>2024-11-08T02:05:00Z</cp:lastPrinted>
  <dcterms:created xsi:type="dcterms:W3CDTF">2024-10-31T12:28:00Z</dcterms:created>
  <dcterms:modified xsi:type="dcterms:W3CDTF">2024-11-28T08:36:00Z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A7DA6030A3BC482FB105180DB66B68D0_13</vt:lpwstr>
  </property>
</Properties>
</file>